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14A" w:rsidRDefault="003F114A" w:rsidP="003F114A">
      <w:pPr>
        <w:framePr w:w="9941" w:h="5101" w:hRule="exact" w:hSpace="180" w:wrap="auto" w:vAnchor="text" w:hAnchor="page" w:x="1336" w:y="75"/>
        <w:ind w:firstLine="0"/>
        <w:jc w:val="center"/>
        <w:rPr>
          <w:sz w:val="26"/>
          <w:szCs w:val="26"/>
        </w:rPr>
      </w:pPr>
      <w:r>
        <w:rPr>
          <w:noProof/>
        </w:rPr>
        <w:drawing>
          <wp:inline distT="0" distB="0" distL="0" distR="0" wp14:anchorId="6F7B0BEE" wp14:editId="5E859A9A">
            <wp:extent cx="590550" cy="638175"/>
            <wp:effectExtent l="0" t="0" r="0" b="9525"/>
            <wp:docPr id="4" name="Рисунок 4"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rd-2005-m"/>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rsidR="003F114A" w:rsidRDefault="003F114A" w:rsidP="003F114A">
      <w:pPr>
        <w:framePr w:w="9941" w:h="5101" w:hRule="exact" w:hSpace="180" w:wrap="auto" w:vAnchor="text" w:hAnchor="page" w:x="1336" w:y="75"/>
        <w:ind w:left="141" w:hanging="992"/>
        <w:jc w:val="center"/>
        <w:rPr>
          <w:caps/>
          <w:sz w:val="12"/>
          <w:szCs w:val="12"/>
        </w:rPr>
      </w:pPr>
    </w:p>
    <w:p w:rsidR="003F114A" w:rsidRPr="00CB5262" w:rsidRDefault="003F114A" w:rsidP="003F114A">
      <w:pPr>
        <w:framePr w:w="9941" w:h="5101" w:hRule="exact" w:hSpace="180" w:wrap="auto" w:vAnchor="text" w:hAnchor="page" w:x="1336" w:y="75"/>
        <w:spacing w:line="240" w:lineRule="auto"/>
        <w:ind w:firstLine="0"/>
        <w:jc w:val="center"/>
        <w:rPr>
          <w:rFonts w:ascii="Liberation Serif" w:hAnsi="Liberation Serif" w:cs="Liberation Serif"/>
          <w:caps/>
          <w:sz w:val="24"/>
          <w:szCs w:val="24"/>
        </w:rPr>
      </w:pPr>
      <w:r w:rsidRPr="00CB5262">
        <w:rPr>
          <w:rFonts w:ascii="Liberation Serif" w:hAnsi="Liberation Serif" w:cs="Liberation Serif"/>
          <w:caps/>
          <w:sz w:val="24"/>
          <w:szCs w:val="24"/>
        </w:rPr>
        <w:t>Правительство Свердловской области</w:t>
      </w:r>
    </w:p>
    <w:p w:rsidR="003F114A" w:rsidRPr="00CB5262" w:rsidRDefault="003F114A" w:rsidP="003F114A">
      <w:pPr>
        <w:framePr w:w="9941" w:h="5101" w:hRule="exact" w:hSpace="180" w:wrap="auto" w:vAnchor="text" w:hAnchor="page" w:x="1336" w:y="75"/>
        <w:spacing w:line="240" w:lineRule="auto"/>
        <w:ind w:firstLine="0"/>
        <w:jc w:val="center"/>
        <w:rPr>
          <w:rFonts w:ascii="Liberation Serif" w:hAnsi="Liberation Serif" w:cs="Liberation Serif"/>
          <w:caps/>
          <w:sz w:val="6"/>
          <w:szCs w:val="6"/>
        </w:rPr>
      </w:pPr>
    </w:p>
    <w:p w:rsidR="003F114A" w:rsidRPr="00CB5262" w:rsidRDefault="003F114A" w:rsidP="003F114A">
      <w:pPr>
        <w:framePr w:w="9941" w:h="5101" w:hRule="exact" w:hSpace="180" w:wrap="auto" w:vAnchor="text" w:hAnchor="page" w:x="1336" w:y="75"/>
        <w:spacing w:line="240" w:lineRule="auto"/>
        <w:ind w:firstLine="0"/>
        <w:jc w:val="center"/>
        <w:rPr>
          <w:rFonts w:ascii="Liberation Serif" w:hAnsi="Liberation Serif" w:cs="Liberation Serif"/>
          <w:b/>
          <w:caps/>
          <w:sz w:val="24"/>
          <w:szCs w:val="24"/>
        </w:rPr>
      </w:pPr>
      <w:r w:rsidRPr="00CB5262">
        <w:rPr>
          <w:rFonts w:ascii="Liberation Serif" w:hAnsi="Liberation Serif" w:cs="Liberation Serif"/>
          <w:b/>
          <w:caps/>
          <w:sz w:val="24"/>
          <w:szCs w:val="24"/>
        </w:rPr>
        <w:t>Департамент государственных закупок</w:t>
      </w:r>
    </w:p>
    <w:p w:rsidR="003F114A" w:rsidRPr="00CB5262" w:rsidRDefault="003F114A" w:rsidP="003F114A">
      <w:pPr>
        <w:framePr w:w="9941" w:h="5101" w:hRule="exact" w:hSpace="180" w:wrap="auto" w:vAnchor="text" w:hAnchor="page" w:x="1336" w:y="75"/>
        <w:spacing w:line="240" w:lineRule="auto"/>
        <w:ind w:firstLine="0"/>
        <w:jc w:val="center"/>
        <w:rPr>
          <w:rFonts w:ascii="Liberation Serif" w:hAnsi="Liberation Serif" w:cs="Liberation Serif"/>
          <w:b/>
          <w:caps/>
          <w:sz w:val="24"/>
          <w:szCs w:val="24"/>
        </w:rPr>
      </w:pPr>
      <w:r w:rsidRPr="00CB5262">
        <w:rPr>
          <w:rFonts w:ascii="Liberation Serif" w:hAnsi="Liberation Serif" w:cs="Liberation Serif"/>
          <w:b/>
          <w:caps/>
          <w:sz w:val="24"/>
          <w:szCs w:val="24"/>
        </w:rPr>
        <w:t>Свердловской области</w:t>
      </w:r>
    </w:p>
    <w:p w:rsidR="003F114A" w:rsidRPr="00CB5262" w:rsidRDefault="003F114A" w:rsidP="003F114A">
      <w:pPr>
        <w:framePr w:w="9941" w:h="5101" w:hRule="exact" w:hSpace="180" w:wrap="auto" w:vAnchor="text" w:hAnchor="page" w:x="1336" w:y="75"/>
        <w:spacing w:line="240" w:lineRule="auto"/>
        <w:ind w:firstLine="0"/>
        <w:jc w:val="center"/>
        <w:rPr>
          <w:rFonts w:ascii="Liberation Serif" w:hAnsi="Liberation Serif" w:cs="Liberation Serif"/>
          <w:b/>
          <w:sz w:val="6"/>
          <w:szCs w:val="6"/>
        </w:rPr>
      </w:pPr>
    </w:p>
    <w:p w:rsidR="003F114A" w:rsidRPr="00CB5262" w:rsidRDefault="003F114A" w:rsidP="003F114A">
      <w:pPr>
        <w:framePr w:w="9941" w:h="5101" w:hRule="exact" w:hSpace="180" w:wrap="auto" w:vAnchor="text" w:hAnchor="page" w:x="1336" w:y="75"/>
        <w:spacing w:line="240" w:lineRule="auto"/>
        <w:ind w:firstLine="0"/>
        <w:jc w:val="center"/>
        <w:rPr>
          <w:rFonts w:ascii="Liberation Serif" w:hAnsi="Liberation Serif" w:cs="Liberation Serif"/>
          <w:b/>
          <w:spacing w:val="30"/>
          <w:sz w:val="26"/>
          <w:szCs w:val="26"/>
        </w:rPr>
      </w:pPr>
      <w:r w:rsidRPr="00CB5262">
        <w:rPr>
          <w:rFonts w:ascii="Liberation Serif" w:hAnsi="Liberation Serif" w:cs="Liberation Serif"/>
          <w:b/>
          <w:spacing w:val="30"/>
          <w:sz w:val="26"/>
          <w:szCs w:val="26"/>
        </w:rPr>
        <w:t>ПРИКАЗ</w:t>
      </w:r>
    </w:p>
    <w:p w:rsidR="003F114A" w:rsidRPr="00CB5262" w:rsidRDefault="003F114A" w:rsidP="003F114A">
      <w:pPr>
        <w:framePr w:w="9941" w:h="5101" w:hRule="exact" w:hSpace="180" w:wrap="auto" w:vAnchor="text" w:hAnchor="page" w:x="1336" w:y="75"/>
        <w:ind w:firstLine="0"/>
        <w:rPr>
          <w:rFonts w:ascii="Liberation Serif" w:hAnsi="Liberation Serif" w:cs="Liberation Serif"/>
          <w:b/>
          <w:sz w:val="16"/>
          <w:szCs w:val="16"/>
        </w:rPr>
      </w:pPr>
    </w:p>
    <w:p w:rsidR="003F114A" w:rsidRPr="00CB5262" w:rsidRDefault="003F114A" w:rsidP="003F114A">
      <w:pPr>
        <w:framePr w:w="9941" w:h="5101" w:hRule="exact" w:hSpace="180" w:wrap="auto" w:vAnchor="text" w:hAnchor="page" w:x="1336" w:y="75"/>
        <w:spacing w:line="192" w:lineRule="auto"/>
        <w:ind w:firstLine="0"/>
        <w:rPr>
          <w:rFonts w:ascii="Liberation Serif" w:hAnsi="Liberation Serif" w:cs="Liberation Serif"/>
          <w:b/>
        </w:rPr>
      </w:pPr>
      <w:r w:rsidRPr="00CB5262">
        <w:rPr>
          <w:rFonts w:ascii="Liberation Serif" w:eastAsia="Calibri" w:hAnsi="Liberation Serif" w:cs="Liberation Serif"/>
          <w:b/>
          <w:lang w:eastAsia="en-US"/>
        </w:rPr>
        <w:t xml:space="preserve">04.09.2018 </w:t>
      </w:r>
      <w:r w:rsidRPr="00CB5262">
        <w:rPr>
          <w:rFonts w:ascii="Liberation Serif" w:hAnsi="Liberation Serif" w:cs="Liberation Serif"/>
          <w:b/>
          <w:sz w:val="20"/>
        </w:rPr>
        <w:t xml:space="preserve">                                                                                                                                                 </w:t>
      </w:r>
      <w:r w:rsidRPr="00CB5262">
        <w:rPr>
          <w:rFonts w:ascii="Liberation Serif" w:hAnsi="Liberation Serif" w:cs="Liberation Serif"/>
          <w:b/>
        </w:rPr>
        <w:t>№ 148-ОД</w:t>
      </w:r>
    </w:p>
    <w:p w:rsidR="003F114A" w:rsidRPr="00CB5262" w:rsidRDefault="003F114A" w:rsidP="003F114A">
      <w:pPr>
        <w:framePr w:w="9941" w:h="5101" w:hRule="exact" w:hSpace="180" w:wrap="auto" w:vAnchor="text" w:hAnchor="page" w:x="1336" w:y="75"/>
        <w:spacing w:line="192" w:lineRule="auto"/>
        <w:ind w:left="5387" w:firstLine="0"/>
        <w:rPr>
          <w:rFonts w:ascii="Liberation Serif" w:hAnsi="Liberation Serif" w:cs="Liberation Serif"/>
          <w:sz w:val="22"/>
        </w:rPr>
      </w:pPr>
    </w:p>
    <w:p w:rsidR="003F114A" w:rsidRPr="00CB5262" w:rsidRDefault="003F114A" w:rsidP="003F114A">
      <w:pPr>
        <w:framePr w:w="9941" w:h="5101" w:hRule="exact" w:hSpace="180" w:wrap="auto" w:vAnchor="text" w:hAnchor="page" w:x="1336" w:y="75"/>
        <w:spacing w:line="192" w:lineRule="auto"/>
        <w:ind w:left="5387" w:firstLine="0"/>
        <w:rPr>
          <w:rFonts w:ascii="Liberation Serif" w:eastAsia="Calibri" w:hAnsi="Liberation Serif" w:cs="Liberation Serif"/>
          <w:sz w:val="22"/>
          <w:lang w:eastAsia="en-US"/>
        </w:rPr>
      </w:pPr>
      <w:r w:rsidRPr="00CB5262">
        <w:rPr>
          <w:rFonts w:ascii="Liberation Serif" w:hAnsi="Liberation Serif" w:cs="Liberation Serif"/>
          <w:sz w:val="22"/>
        </w:rPr>
        <w:t xml:space="preserve">(с изменениями, внесенными </w:t>
      </w:r>
      <w:r w:rsidRPr="00CB5262">
        <w:rPr>
          <w:rFonts w:ascii="Liberation Serif" w:eastAsia="Calibri" w:hAnsi="Liberation Serif" w:cs="Liberation Serif"/>
          <w:sz w:val="22"/>
          <w:lang w:eastAsia="en-US"/>
        </w:rPr>
        <w:t>приказами Департамента государственных закупок Свердловской области от 08.10.2018 № 171-ОД, от 22.05.2019 № 71-ОД</w:t>
      </w:r>
      <w:r>
        <w:rPr>
          <w:rFonts w:ascii="Liberation Serif" w:eastAsia="Calibri" w:hAnsi="Liberation Serif" w:cs="Liberation Serif"/>
          <w:sz w:val="22"/>
          <w:lang w:eastAsia="en-US"/>
        </w:rPr>
        <w:t xml:space="preserve">, от 20.12.2019 </w:t>
      </w:r>
      <w:r>
        <w:rPr>
          <w:rFonts w:ascii="Liberation Serif" w:eastAsia="Calibri" w:hAnsi="Liberation Serif" w:cs="Liberation Serif"/>
          <w:sz w:val="22"/>
          <w:lang w:eastAsia="en-US"/>
        </w:rPr>
        <w:br/>
        <w:t>№ 191-ОД, от 01.04.2020 № 40-ОД, от 24.11.2021 № 156-ОД</w:t>
      </w:r>
      <w:r w:rsidRPr="00CB5262">
        <w:rPr>
          <w:rFonts w:ascii="Liberation Serif" w:eastAsia="Calibri" w:hAnsi="Liberation Serif" w:cs="Liberation Serif"/>
          <w:sz w:val="22"/>
          <w:lang w:eastAsia="en-US"/>
        </w:rPr>
        <w:t>)</w:t>
      </w:r>
    </w:p>
    <w:p w:rsidR="003F114A" w:rsidRPr="00CB5262" w:rsidRDefault="003F114A" w:rsidP="003F114A">
      <w:pPr>
        <w:framePr w:w="9941" w:h="5101" w:hRule="exact" w:hSpace="180" w:wrap="auto" w:vAnchor="text" w:hAnchor="page" w:x="1336" w:y="75"/>
        <w:spacing w:line="192" w:lineRule="auto"/>
        <w:ind w:left="5387" w:firstLine="0"/>
        <w:rPr>
          <w:rFonts w:ascii="Liberation Serif" w:eastAsia="Calibri" w:hAnsi="Liberation Serif" w:cs="Liberation Serif"/>
          <w:sz w:val="22"/>
          <w:lang w:eastAsia="en-US"/>
        </w:rPr>
      </w:pPr>
    </w:p>
    <w:p w:rsidR="003F114A" w:rsidRPr="00CB5262" w:rsidRDefault="003F114A" w:rsidP="003F114A">
      <w:pPr>
        <w:framePr w:w="9941" w:h="5101" w:hRule="exact" w:hSpace="180" w:wrap="auto" w:vAnchor="text" w:hAnchor="page" w:x="1336" w:y="75"/>
        <w:spacing w:line="192" w:lineRule="auto"/>
        <w:ind w:firstLine="3544"/>
        <w:jc w:val="left"/>
        <w:rPr>
          <w:rFonts w:ascii="Liberation Serif" w:hAnsi="Liberation Serif" w:cs="Liberation Serif"/>
          <w:sz w:val="16"/>
        </w:rPr>
      </w:pPr>
    </w:p>
    <w:p w:rsidR="003F114A" w:rsidRPr="00CB5262" w:rsidRDefault="003F114A" w:rsidP="003F114A">
      <w:pPr>
        <w:framePr w:w="9941" w:h="5101" w:hRule="exact" w:hSpace="180" w:wrap="auto" w:vAnchor="text" w:hAnchor="page" w:x="1336" w:y="75"/>
        <w:spacing w:line="192" w:lineRule="auto"/>
        <w:ind w:firstLine="0"/>
        <w:jc w:val="center"/>
        <w:rPr>
          <w:rFonts w:ascii="Liberation Serif" w:hAnsi="Liberation Serif" w:cs="Liberation Serif"/>
          <w:color w:val="333333"/>
          <w:sz w:val="20"/>
        </w:rPr>
      </w:pPr>
      <w:r w:rsidRPr="00CB5262">
        <w:rPr>
          <w:rFonts w:ascii="Liberation Serif" w:hAnsi="Liberation Serif" w:cs="Liberation Serif"/>
        </w:rPr>
        <w:t>г. Екатеринбург</w:t>
      </w:r>
    </w:p>
    <w:p w:rsidR="00E272CA" w:rsidRPr="00402A2F" w:rsidRDefault="00E272CA" w:rsidP="003F114A">
      <w:pPr>
        <w:autoSpaceDE w:val="0"/>
        <w:autoSpaceDN w:val="0"/>
        <w:adjustRightInd w:val="0"/>
        <w:spacing w:line="240" w:lineRule="auto"/>
        <w:ind w:firstLine="0"/>
        <w:jc w:val="left"/>
        <w:rPr>
          <w:rFonts w:eastAsia="Calibri"/>
          <w:sz w:val="24"/>
          <w:szCs w:val="24"/>
          <w:lang w:eastAsia="en-US"/>
        </w:rPr>
      </w:pPr>
    </w:p>
    <w:p w:rsidR="00C66977" w:rsidRDefault="00C66977" w:rsidP="00C66977">
      <w:pPr>
        <w:spacing w:line="240" w:lineRule="auto"/>
        <w:ind w:firstLine="0"/>
        <w:jc w:val="center"/>
        <w:rPr>
          <w:b/>
        </w:rPr>
      </w:pPr>
      <w:r w:rsidRPr="00EE34C5">
        <w:rPr>
          <w:b/>
        </w:rPr>
        <w:t>Об утверждении типового условия</w:t>
      </w:r>
      <w:r>
        <w:rPr>
          <w:b/>
        </w:rPr>
        <w:t>, включаемого в типовой</w:t>
      </w:r>
    </w:p>
    <w:p w:rsidR="00C66977" w:rsidRDefault="00C66977" w:rsidP="00C66977">
      <w:pPr>
        <w:spacing w:line="240" w:lineRule="auto"/>
        <w:ind w:firstLine="0"/>
        <w:jc w:val="center"/>
        <w:rPr>
          <w:b/>
        </w:rPr>
      </w:pPr>
      <w:r>
        <w:rPr>
          <w:b/>
        </w:rPr>
        <w:t>контракт на поставку лекарственных препаратов</w:t>
      </w:r>
    </w:p>
    <w:p w:rsidR="00C66977" w:rsidRPr="000F461C" w:rsidRDefault="00C66977" w:rsidP="000801BB">
      <w:pPr>
        <w:spacing w:line="240" w:lineRule="auto"/>
        <w:ind w:firstLine="0"/>
        <w:jc w:val="center"/>
        <w:rPr>
          <w:rFonts w:eastAsiaTheme="minorHAnsi"/>
          <w:b/>
          <w:lang w:eastAsia="en-US"/>
        </w:rPr>
      </w:pPr>
      <w:r>
        <w:rPr>
          <w:b/>
        </w:rPr>
        <w:t>для медицинского применения</w:t>
      </w:r>
    </w:p>
    <w:p w:rsidR="00C66977" w:rsidRPr="00EE34C5" w:rsidRDefault="00C66977" w:rsidP="00C66977">
      <w:pPr>
        <w:spacing w:line="240" w:lineRule="auto"/>
        <w:ind w:firstLine="0"/>
        <w:jc w:val="center"/>
        <w:rPr>
          <w:b/>
        </w:rPr>
      </w:pPr>
    </w:p>
    <w:p w:rsidR="00C66977" w:rsidRPr="00EE34C5" w:rsidRDefault="00C66977" w:rsidP="00C66977">
      <w:pPr>
        <w:spacing w:line="240" w:lineRule="auto"/>
        <w:ind w:firstLine="0"/>
        <w:jc w:val="center"/>
        <w:rPr>
          <w:b/>
        </w:rPr>
      </w:pPr>
    </w:p>
    <w:p w:rsidR="00C66977" w:rsidRPr="00EE34C5" w:rsidRDefault="00C66977" w:rsidP="00C66977">
      <w:pPr>
        <w:spacing w:line="240" w:lineRule="auto"/>
        <w:ind w:firstLine="709"/>
        <w:contextualSpacing/>
      </w:pPr>
      <w:r w:rsidRPr="00EE34C5">
        <w:t xml:space="preserve">В соответствии с Федеральным законом от 5 апреля 2013 № 44-ФЗ </w:t>
      </w:r>
      <w:r w:rsidRPr="00EE34C5">
        <w:br/>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EE34C5">
        <w:br/>
        <w:t>и постановлением Правительства Свердловской области от 09.11.2016 № 803-ПП</w:t>
      </w:r>
      <w:r w:rsidRPr="00EE34C5">
        <w:br/>
        <w:t xml:space="preserve">«Об утверждении Порядка разработки типовых контрактов, типовых условий контрактов для обеспечения нужд Свердловской области» </w:t>
      </w:r>
    </w:p>
    <w:p w:rsidR="00C66977" w:rsidRPr="00EE34C5" w:rsidRDefault="00C66977" w:rsidP="00C66977">
      <w:pPr>
        <w:spacing w:line="240" w:lineRule="auto"/>
        <w:ind w:firstLine="0"/>
        <w:contextualSpacing/>
        <w:rPr>
          <w:b/>
          <w:lang w:val="x-none" w:eastAsia="x-none"/>
        </w:rPr>
      </w:pPr>
      <w:r w:rsidRPr="00EE34C5">
        <w:rPr>
          <w:b/>
          <w:lang w:val="x-none" w:eastAsia="x-none"/>
        </w:rPr>
        <w:t>ПРИКАЗЫВАЮ:</w:t>
      </w:r>
    </w:p>
    <w:p w:rsidR="00C66977" w:rsidRPr="00EE34C5" w:rsidRDefault="00C66977" w:rsidP="00C66977">
      <w:pPr>
        <w:spacing w:line="240" w:lineRule="auto"/>
        <w:ind w:firstLine="709"/>
        <w:contextualSpacing/>
      </w:pPr>
      <w:r w:rsidRPr="00EE34C5">
        <w:t xml:space="preserve">1. Утвердить типовое условие, </w:t>
      </w:r>
      <w:r w:rsidRPr="000F461C">
        <w:t>включаемо</w:t>
      </w:r>
      <w:r>
        <w:t>е</w:t>
      </w:r>
      <w:r w:rsidR="000801BB">
        <w:t xml:space="preserve"> в </w:t>
      </w:r>
      <w:r w:rsidRPr="000F461C">
        <w:t>контракт на поставку лекарственных препаратов для медицинского применения</w:t>
      </w:r>
      <w:r w:rsidR="000801BB">
        <w:t xml:space="preserve"> </w:t>
      </w:r>
      <w:r w:rsidRPr="00EE34C5">
        <w:t>(прилагается).</w:t>
      </w:r>
    </w:p>
    <w:p w:rsidR="00C66977" w:rsidRPr="00EE34C5" w:rsidRDefault="00C66977" w:rsidP="00C66977">
      <w:pPr>
        <w:spacing w:line="240" w:lineRule="auto"/>
        <w:ind w:firstLine="709"/>
        <w:contextualSpacing/>
      </w:pPr>
      <w:r w:rsidRPr="00EE34C5">
        <w:t>2. Установить, что типовое условие</w:t>
      </w:r>
      <w:r>
        <w:t>,</w:t>
      </w:r>
      <w:r w:rsidRPr="00EE34C5">
        <w:t xml:space="preserve"> </w:t>
      </w:r>
      <w:r w:rsidR="000801BB">
        <w:t xml:space="preserve">включаемое </w:t>
      </w:r>
      <w:r w:rsidRPr="000F461C">
        <w:t xml:space="preserve">контракт на поставку лекарственных препаратов </w:t>
      </w:r>
      <w:r w:rsidR="000801BB">
        <w:t>для медицинского применения</w:t>
      </w:r>
      <w:r w:rsidRPr="00EE34C5">
        <w:t>, подлежит применению до утверждения и размещения в Единой информационной системе в сфере закупок - www.zakupki.gov.ru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rsidR="00C66977" w:rsidRPr="00EE34C5" w:rsidRDefault="00C66977" w:rsidP="00C66977">
      <w:pPr>
        <w:tabs>
          <w:tab w:val="left" w:pos="-1701"/>
          <w:tab w:val="left" w:pos="851"/>
        </w:tabs>
        <w:spacing w:line="240" w:lineRule="auto"/>
        <w:ind w:firstLine="709"/>
        <w:contextualSpacing/>
      </w:pPr>
      <w:r w:rsidRPr="00EE34C5">
        <w:t>3.</w:t>
      </w:r>
      <w:r>
        <w:t> </w:t>
      </w:r>
      <w:r w:rsidRPr="00EE34C5">
        <w:t xml:space="preserve">Отделу проведения конкурентных процедур Департамента государственных закупок Свердловской области (Е.Н. Шестакова) в течение </w:t>
      </w:r>
      <w:r>
        <w:br/>
      </w:r>
      <w:r w:rsidRPr="00EE34C5">
        <w:t>3 рабочих дней со дня утверждения настоящего приказа разместить типовое условие</w:t>
      </w:r>
      <w:r>
        <w:t>,</w:t>
      </w:r>
      <w:r w:rsidRPr="00EE34C5">
        <w:t xml:space="preserve"> </w:t>
      </w:r>
      <w:r w:rsidR="000801BB">
        <w:t xml:space="preserve">включаемое в </w:t>
      </w:r>
      <w:r w:rsidRPr="000F461C">
        <w:t>контракт на поставку лекарственных препарат</w:t>
      </w:r>
      <w:r w:rsidR="000801BB">
        <w:t>ов для медицинского применения</w:t>
      </w:r>
      <w:r w:rsidRPr="00EE34C5">
        <w:t xml:space="preserve">, </w:t>
      </w:r>
      <w:r>
        <w:t xml:space="preserve">в </w:t>
      </w:r>
      <w:r w:rsidRPr="00EE34C5">
        <w:t>Информационн</w:t>
      </w:r>
      <w:r>
        <w:t>ой</w:t>
      </w:r>
      <w:r w:rsidRPr="00EE34C5">
        <w:t xml:space="preserve"> систем</w:t>
      </w:r>
      <w:r>
        <w:t>е</w:t>
      </w:r>
      <w:r w:rsidRPr="00EE34C5">
        <w:t xml:space="preserve"> в сфе</w:t>
      </w:r>
      <w:r>
        <w:t>ре закупок Свердловской области</w:t>
      </w:r>
      <w:r w:rsidRPr="00EE34C5">
        <w:t xml:space="preserve"> www.torgi.midural.ru.</w:t>
      </w:r>
    </w:p>
    <w:p w:rsidR="00C66977" w:rsidRPr="00EE34C5" w:rsidRDefault="00C66977" w:rsidP="00C66977">
      <w:pPr>
        <w:tabs>
          <w:tab w:val="left" w:pos="-1701"/>
          <w:tab w:val="left" w:pos="851"/>
        </w:tabs>
        <w:spacing w:line="240" w:lineRule="auto"/>
        <w:ind w:firstLine="709"/>
        <w:contextualSpacing/>
      </w:pPr>
      <w:r w:rsidRPr="00EE34C5">
        <w:lastRenderedPageBreak/>
        <w:t>4.</w:t>
      </w:r>
      <w:r>
        <w:t> </w:t>
      </w:r>
      <w:r w:rsidRPr="00EE34C5">
        <w:t>Отделу организационной работы, государственной службы и кадров Департамента государственных закупок Свердловской области (И.Г. Якимович):</w:t>
      </w:r>
    </w:p>
    <w:p w:rsidR="00C66977" w:rsidRPr="00EE34C5" w:rsidRDefault="00C66977" w:rsidP="00C66977">
      <w:pPr>
        <w:tabs>
          <w:tab w:val="left" w:pos="-1701"/>
          <w:tab w:val="left" w:pos="851"/>
        </w:tabs>
        <w:spacing w:line="240" w:lineRule="auto"/>
        <w:ind w:firstLine="709"/>
        <w:contextualSpacing/>
      </w:pPr>
      <w:r w:rsidRPr="00EE34C5">
        <w:t xml:space="preserve">1) в течение </w:t>
      </w:r>
      <w:r>
        <w:t>3</w:t>
      </w:r>
      <w:r w:rsidRPr="00EE34C5">
        <w:t xml:space="preserve"> рабочих дней со дня утверждения настоящего приказа обеспечить размещение типового условия</w:t>
      </w:r>
      <w:r>
        <w:t>,</w:t>
      </w:r>
      <w:r w:rsidRPr="00EE34C5">
        <w:t xml:space="preserve"> </w:t>
      </w:r>
      <w:r w:rsidRPr="000F461C">
        <w:t>включаемо</w:t>
      </w:r>
      <w:r>
        <w:t>го</w:t>
      </w:r>
      <w:r w:rsidRPr="000F461C">
        <w:t xml:space="preserve"> в типовой контракт на поставку лекарственных препаратов для медицинского применения</w:t>
      </w:r>
      <w:r w:rsidR="005317BF">
        <w:t xml:space="preserve"> </w:t>
      </w:r>
      <w:r w:rsidRPr="00EE34C5">
        <w:t>на официальном сайте Департамента государственных закупок Свердловской области;</w:t>
      </w:r>
    </w:p>
    <w:p w:rsidR="00C66977" w:rsidRPr="00EE34C5" w:rsidRDefault="00C66977" w:rsidP="00C66977">
      <w:pPr>
        <w:tabs>
          <w:tab w:val="left" w:pos="-1701"/>
          <w:tab w:val="left" w:pos="851"/>
        </w:tabs>
        <w:spacing w:line="240" w:lineRule="auto"/>
        <w:ind w:firstLine="709"/>
        <w:contextualSpacing/>
      </w:pPr>
      <w:r w:rsidRPr="00EE34C5">
        <w:t>2) 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rsidR="00C66977" w:rsidRDefault="00C66977" w:rsidP="00C66977">
      <w:pPr>
        <w:spacing w:line="240" w:lineRule="auto"/>
        <w:ind w:firstLine="709"/>
        <w:contextualSpacing/>
      </w:pPr>
      <w:r w:rsidRPr="00EE34C5">
        <w:t>5. Контроль за исполнением настоящего приказа оставляю за собой.</w:t>
      </w:r>
    </w:p>
    <w:p w:rsidR="00C66977" w:rsidRPr="00EE34C5" w:rsidRDefault="00C66977" w:rsidP="00C66977">
      <w:pPr>
        <w:spacing w:line="240" w:lineRule="auto"/>
        <w:ind w:firstLine="709"/>
        <w:contextualSpacing/>
      </w:pPr>
      <w:r>
        <w:t>6. </w:t>
      </w:r>
      <w:r w:rsidRPr="00FE16A1">
        <w:t>Настоящий приказ опубликовать на «Официальном Интернет–портале правовой информации Свердловской области» (www.pravo.gov66.ru).</w:t>
      </w:r>
    </w:p>
    <w:p w:rsidR="00C66977" w:rsidRPr="00EE34C5" w:rsidRDefault="00C66977" w:rsidP="00C66977">
      <w:pPr>
        <w:tabs>
          <w:tab w:val="left" w:pos="1906"/>
        </w:tabs>
        <w:spacing w:line="240" w:lineRule="auto"/>
        <w:ind w:firstLine="709"/>
        <w:contextualSpacing/>
      </w:pPr>
    </w:p>
    <w:p w:rsidR="00C66977" w:rsidRPr="00EE34C5" w:rsidRDefault="00C66977" w:rsidP="00C66977">
      <w:pPr>
        <w:spacing w:line="240" w:lineRule="auto"/>
        <w:ind w:firstLine="709"/>
        <w:contextualSpacing/>
      </w:pPr>
    </w:p>
    <w:p w:rsidR="00A344A5" w:rsidRDefault="00C66977" w:rsidP="00C66977">
      <w:pPr>
        <w:spacing w:line="240" w:lineRule="auto"/>
        <w:ind w:firstLine="0"/>
        <w:contextualSpacing/>
      </w:pPr>
      <w:r>
        <w:t>И.</w:t>
      </w:r>
      <w:r w:rsidR="003F114A">
        <w:t xml:space="preserve"> </w:t>
      </w:r>
      <w:r>
        <w:t>о. д</w:t>
      </w:r>
      <w:r w:rsidRPr="00EE34C5">
        <w:t>иректор</w:t>
      </w:r>
      <w:r>
        <w:t>а</w:t>
      </w:r>
      <w:r w:rsidRPr="00EE34C5">
        <w:t xml:space="preserve"> Департамента                                                                 </w:t>
      </w:r>
      <w:r>
        <w:t xml:space="preserve">     Н.В. Халуева</w:t>
      </w:r>
    </w:p>
    <w:p w:rsidR="00A344A5" w:rsidRDefault="00A344A5">
      <w:pPr>
        <w:spacing w:after="200" w:line="276" w:lineRule="auto"/>
        <w:ind w:firstLine="0"/>
        <w:jc w:val="left"/>
      </w:pPr>
      <w:r>
        <w:br w:type="page"/>
      </w:r>
    </w:p>
    <w:p w:rsidR="00A344A5" w:rsidRPr="00C9640C" w:rsidRDefault="00A344A5" w:rsidP="00A344A5">
      <w:pPr>
        <w:autoSpaceDE w:val="0"/>
        <w:autoSpaceDN w:val="0"/>
        <w:adjustRightInd w:val="0"/>
        <w:spacing w:line="240" w:lineRule="auto"/>
        <w:ind w:firstLine="5387"/>
        <w:jc w:val="left"/>
        <w:rPr>
          <w:rFonts w:eastAsia="Calibri"/>
          <w:sz w:val="24"/>
          <w:szCs w:val="24"/>
          <w:lang w:eastAsia="en-US"/>
        </w:rPr>
      </w:pPr>
      <w:r w:rsidRPr="00C9640C">
        <w:rPr>
          <w:rFonts w:eastAsia="Calibri"/>
          <w:sz w:val="24"/>
          <w:szCs w:val="24"/>
          <w:lang w:eastAsia="en-US"/>
        </w:rPr>
        <w:lastRenderedPageBreak/>
        <w:t>УТВЕРЖДЕН</w:t>
      </w:r>
      <w:r>
        <w:rPr>
          <w:rFonts w:eastAsia="Calibri"/>
          <w:sz w:val="24"/>
          <w:szCs w:val="24"/>
          <w:lang w:eastAsia="en-US"/>
        </w:rPr>
        <w:t>О</w:t>
      </w:r>
    </w:p>
    <w:p w:rsidR="00A344A5" w:rsidRPr="00C9640C" w:rsidRDefault="00A344A5" w:rsidP="00A344A5">
      <w:pPr>
        <w:widowControl w:val="0"/>
        <w:autoSpaceDE w:val="0"/>
        <w:autoSpaceDN w:val="0"/>
        <w:adjustRightInd w:val="0"/>
        <w:spacing w:line="240" w:lineRule="auto"/>
        <w:ind w:left="5387" w:firstLine="0"/>
        <w:jc w:val="left"/>
        <w:rPr>
          <w:rFonts w:eastAsia="Calibri"/>
          <w:sz w:val="24"/>
          <w:szCs w:val="24"/>
          <w:lang w:eastAsia="en-US"/>
        </w:rPr>
      </w:pPr>
      <w:r w:rsidRPr="00C9640C">
        <w:rPr>
          <w:rFonts w:eastAsia="Calibri"/>
          <w:sz w:val="24"/>
          <w:szCs w:val="24"/>
          <w:lang w:eastAsia="en-US"/>
        </w:rPr>
        <w:t>приказом Департамента государственных закупок Свердловской области</w:t>
      </w:r>
    </w:p>
    <w:p w:rsidR="00A344A5" w:rsidRPr="00C9640C" w:rsidRDefault="00A344A5" w:rsidP="00A344A5">
      <w:pPr>
        <w:widowControl w:val="0"/>
        <w:autoSpaceDE w:val="0"/>
        <w:autoSpaceDN w:val="0"/>
        <w:adjustRightInd w:val="0"/>
        <w:spacing w:line="240" w:lineRule="auto"/>
        <w:ind w:firstLine="5387"/>
        <w:jc w:val="left"/>
        <w:rPr>
          <w:rFonts w:eastAsia="Calibri"/>
          <w:sz w:val="24"/>
          <w:szCs w:val="24"/>
          <w:lang w:eastAsia="en-US"/>
        </w:rPr>
      </w:pPr>
      <w:r>
        <w:rPr>
          <w:rFonts w:eastAsia="Calibri"/>
          <w:sz w:val="24"/>
          <w:szCs w:val="24"/>
          <w:lang w:eastAsia="en-US"/>
        </w:rPr>
        <w:t>от 04.09.2018 № 148-ОД</w:t>
      </w:r>
    </w:p>
    <w:p w:rsidR="00A344A5" w:rsidRPr="00C9640C" w:rsidRDefault="00A344A5" w:rsidP="00A344A5">
      <w:pPr>
        <w:widowControl w:val="0"/>
        <w:autoSpaceDE w:val="0"/>
        <w:autoSpaceDN w:val="0"/>
        <w:adjustRightInd w:val="0"/>
        <w:spacing w:line="240" w:lineRule="auto"/>
        <w:ind w:left="5387" w:firstLine="0"/>
        <w:rPr>
          <w:rFonts w:eastAsia="Calibri"/>
          <w:sz w:val="24"/>
          <w:szCs w:val="24"/>
          <w:lang w:eastAsia="en-US"/>
        </w:rPr>
      </w:pPr>
      <w:r w:rsidRPr="00C9640C">
        <w:rPr>
          <w:rFonts w:eastAsia="Calibri"/>
          <w:sz w:val="24"/>
          <w:szCs w:val="24"/>
          <w:lang w:eastAsia="en-US"/>
        </w:rPr>
        <w:t>«</w:t>
      </w:r>
      <w:r w:rsidRPr="000F461C">
        <w:rPr>
          <w:rFonts w:eastAsia="Calibri"/>
          <w:sz w:val="24"/>
          <w:szCs w:val="24"/>
          <w:lang w:eastAsia="en-US"/>
        </w:rPr>
        <w:t>Об утверждении типового условия, включаемого в типовой контракт на поставку лекарственных препаратов для медицинского применения</w:t>
      </w:r>
      <w:r w:rsidRPr="00C9640C">
        <w:rPr>
          <w:rFonts w:eastAsia="Calibri"/>
          <w:sz w:val="24"/>
          <w:szCs w:val="24"/>
          <w:lang w:eastAsia="en-US"/>
        </w:rPr>
        <w:t>»</w:t>
      </w:r>
    </w:p>
    <w:p w:rsidR="00A344A5" w:rsidRPr="00094F8F" w:rsidRDefault="00A344A5" w:rsidP="00A344A5">
      <w:pPr>
        <w:widowControl w:val="0"/>
        <w:autoSpaceDE w:val="0"/>
        <w:autoSpaceDN w:val="0"/>
        <w:adjustRightInd w:val="0"/>
        <w:spacing w:line="240" w:lineRule="auto"/>
        <w:ind w:left="5387" w:firstLine="0"/>
        <w:jc w:val="left"/>
        <w:rPr>
          <w:rFonts w:eastAsia="Calibri"/>
          <w:b/>
          <w:lang w:eastAsia="en-US"/>
        </w:rPr>
      </w:pPr>
    </w:p>
    <w:p w:rsidR="00A344A5" w:rsidRPr="00C9640C" w:rsidRDefault="00A344A5" w:rsidP="00A344A5">
      <w:pPr>
        <w:spacing w:line="240" w:lineRule="auto"/>
        <w:ind w:firstLine="709"/>
        <w:rPr>
          <w:sz w:val="24"/>
          <w:szCs w:val="24"/>
        </w:rPr>
      </w:pPr>
    </w:p>
    <w:p w:rsidR="00A344A5" w:rsidRPr="00295C2D" w:rsidRDefault="00A344A5" w:rsidP="00A344A5">
      <w:pPr>
        <w:spacing w:line="240" w:lineRule="auto"/>
        <w:ind w:firstLine="0"/>
        <w:jc w:val="center"/>
        <w:rPr>
          <w:b/>
          <w:sz w:val="24"/>
          <w:szCs w:val="24"/>
        </w:rPr>
      </w:pPr>
      <w:r w:rsidRPr="00295C2D">
        <w:rPr>
          <w:b/>
          <w:sz w:val="24"/>
          <w:szCs w:val="24"/>
        </w:rPr>
        <w:t>Типовое условие, включаемое в типовой контракт на поставку лекарственных препарат</w:t>
      </w:r>
      <w:r>
        <w:rPr>
          <w:b/>
          <w:sz w:val="24"/>
          <w:szCs w:val="24"/>
        </w:rPr>
        <w:t>ов для медицинского применения</w:t>
      </w:r>
    </w:p>
    <w:p w:rsidR="00A344A5" w:rsidRDefault="00A344A5" w:rsidP="00A344A5">
      <w:pPr>
        <w:spacing w:line="240" w:lineRule="auto"/>
        <w:ind w:firstLine="0"/>
        <w:jc w:val="center"/>
        <w:rPr>
          <w:b/>
          <w:sz w:val="24"/>
          <w:szCs w:val="24"/>
        </w:rPr>
      </w:pPr>
    </w:p>
    <w:p w:rsidR="00A344A5" w:rsidRPr="00C37447" w:rsidRDefault="00A344A5" w:rsidP="00A344A5">
      <w:pPr>
        <w:spacing w:line="240" w:lineRule="auto"/>
        <w:ind w:firstLine="0"/>
        <w:jc w:val="center"/>
        <w:rPr>
          <w:b/>
          <w:sz w:val="24"/>
          <w:szCs w:val="24"/>
        </w:rPr>
      </w:pPr>
      <w:r>
        <w:rPr>
          <w:b/>
          <w:sz w:val="24"/>
          <w:szCs w:val="24"/>
        </w:rPr>
        <w:t>3. Взаимодействие Сторон</w:t>
      </w:r>
    </w:p>
    <w:p w:rsidR="00A344A5" w:rsidRPr="00075EF1" w:rsidRDefault="00A344A5" w:rsidP="00A344A5">
      <w:pPr>
        <w:pStyle w:val="a8"/>
        <w:spacing w:line="240" w:lineRule="auto"/>
        <w:ind w:left="0" w:firstLine="709"/>
        <w:rPr>
          <w:b/>
        </w:rPr>
      </w:pPr>
    </w:p>
    <w:p w:rsidR="00A344A5" w:rsidRPr="009D4AB5" w:rsidRDefault="00A344A5" w:rsidP="00A344A5">
      <w:pPr>
        <w:pStyle w:val="a8"/>
        <w:spacing w:line="240" w:lineRule="auto"/>
        <w:ind w:left="0" w:firstLine="709"/>
        <w:rPr>
          <w:sz w:val="24"/>
          <w:szCs w:val="24"/>
        </w:rPr>
      </w:pPr>
      <w:bookmarkStart w:id="0" w:name="dst100173"/>
      <w:bookmarkStart w:id="1" w:name="dst100174"/>
      <w:bookmarkEnd w:id="0"/>
      <w:bookmarkEnd w:id="1"/>
      <w:r w:rsidRPr="009D4AB5">
        <w:rPr>
          <w:sz w:val="24"/>
          <w:szCs w:val="24"/>
        </w:rPr>
        <w:t>3.1. Поставщик</w:t>
      </w:r>
      <w:r w:rsidRPr="009D4AB5">
        <w:rPr>
          <w:color w:val="000000"/>
          <w:sz w:val="24"/>
          <w:szCs w:val="24"/>
        </w:rPr>
        <w:t xml:space="preserve"> обязан:</w:t>
      </w:r>
    </w:p>
    <w:p w:rsidR="00A344A5" w:rsidRPr="009D4AB5" w:rsidRDefault="00A344A5" w:rsidP="00A344A5">
      <w:pPr>
        <w:pStyle w:val="a8"/>
        <w:spacing w:line="240" w:lineRule="auto"/>
        <w:ind w:left="0" w:firstLine="709"/>
        <w:rPr>
          <w:sz w:val="24"/>
          <w:szCs w:val="24"/>
        </w:rPr>
      </w:pPr>
      <w:r w:rsidRPr="009D4AB5">
        <w:rPr>
          <w:color w:val="000000"/>
          <w:sz w:val="24"/>
          <w:szCs w:val="24"/>
        </w:rPr>
        <w:t>3.1.1. поставить Товар, соответствующий требованиям законодательства Российской Федерации, а также находящийся в первичном легальном обороте, в соответствии с условиями контракта, в полном объеме, надлежащего качества и в установленные сроки.</w:t>
      </w:r>
    </w:p>
    <w:p w:rsidR="00A344A5" w:rsidRPr="009D4AB5" w:rsidRDefault="00A344A5" w:rsidP="00A344A5">
      <w:pPr>
        <w:spacing w:line="240" w:lineRule="auto"/>
        <w:ind w:firstLine="540"/>
        <w:rPr>
          <w:i/>
          <w:sz w:val="24"/>
          <w:szCs w:val="24"/>
        </w:rPr>
      </w:pPr>
      <w:bookmarkStart w:id="2" w:name="dst100176"/>
      <w:bookmarkEnd w:id="2"/>
    </w:p>
    <w:p w:rsidR="00A344A5" w:rsidRPr="009D4AB5" w:rsidRDefault="00A344A5" w:rsidP="00A344A5">
      <w:pPr>
        <w:spacing w:line="240" w:lineRule="auto"/>
        <w:ind w:firstLine="0"/>
        <w:jc w:val="center"/>
        <w:rPr>
          <w:b/>
          <w:sz w:val="24"/>
          <w:szCs w:val="24"/>
        </w:rPr>
      </w:pPr>
      <w:r w:rsidRPr="009D4AB5">
        <w:rPr>
          <w:b/>
          <w:sz w:val="24"/>
          <w:szCs w:val="24"/>
        </w:rPr>
        <w:t>5. Поставка Товара</w:t>
      </w:r>
    </w:p>
    <w:p w:rsidR="00A344A5" w:rsidRPr="009D4AB5" w:rsidRDefault="00A344A5" w:rsidP="00A344A5">
      <w:pPr>
        <w:spacing w:line="240" w:lineRule="auto"/>
        <w:ind w:firstLine="0"/>
        <w:jc w:val="center"/>
        <w:rPr>
          <w:i/>
          <w:sz w:val="24"/>
          <w:szCs w:val="24"/>
        </w:rPr>
      </w:pPr>
    </w:p>
    <w:p w:rsidR="00A344A5" w:rsidRPr="009D4AB5" w:rsidRDefault="00A344A5" w:rsidP="00A344A5">
      <w:pPr>
        <w:spacing w:line="240" w:lineRule="auto"/>
        <w:ind w:firstLine="709"/>
        <w:rPr>
          <w:sz w:val="24"/>
          <w:szCs w:val="24"/>
        </w:rPr>
      </w:pPr>
      <w:r w:rsidRPr="009D4AB5">
        <w:rPr>
          <w:sz w:val="24"/>
          <w:szCs w:val="24"/>
        </w:rPr>
        <w:t xml:space="preserve">5.3. </w:t>
      </w:r>
      <w:bookmarkStart w:id="3" w:name="dst100180"/>
      <w:bookmarkEnd w:id="3"/>
      <w:r w:rsidRPr="009D4AB5">
        <w:rPr>
          <w:sz w:val="24"/>
          <w:szCs w:val="24"/>
        </w:rPr>
        <w:t>При поставке Товара Поставщик представляет следующие документы:</w:t>
      </w:r>
    </w:p>
    <w:p w:rsidR="00A344A5" w:rsidRPr="00FA74C6" w:rsidRDefault="00A344A5" w:rsidP="00A344A5">
      <w:pPr>
        <w:spacing w:line="240" w:lineRule="auto"/>
        <w:ind w:firstLine="709"/>
        <w:rPr>
          <w:sz w:val="24"/>
          <w:szCs w:val="24"/>
        </w:rPr>
      </w:pPr>
      <w:r>
        <w:rPr>
          <w:rStyle w:val="a4"/>
          <w:sz w:val="24"/>
          <w:szCs w:val="24"/>
        </w:rPr>
        <w:footnoteReference w:id="1"/>
      </w:r>
      <w:r w:rsidRPr="009D4AB5">
        <w:rPr>
          <w:sz w:val="24"/>
          <w:szCs w:val="24"/>
        </w:rPr>
        <w:t xml:space="preserve">е) </w:t>
      </w:r>
      <w:r w:rsidRPr="00FA74C6">
        <w:rPr>
          <w:sz w:val="24"/>
          <w:szCs w:val="24"/>
        </w:rPr>
        <w:t xml:space="preserve">документ о нахождении поставляемой серии (партии) товара в первичном легальном гражданском обороте (оригинал): письмо производителя либо официального представителя производителя лекарственного препарата согласно форме (приложение № 9 к настоящему Контракту), в случае, если поставке подлежат лекарственные препараты для медицинского применения, предназначенные для обеспечения лиц, больных гемофилией, </w:t>
      </w:r>
      <w:proofErr w:type="spellStart"/>
      <w:r w:rsidRPr="00FA74C6">
        <w:rPr>
          <w:sz w:val="24"/>
          <w:szCs w:val="24"/>
        </w:rPr>
        <w:t>муковисцидозом</w:t>
      </w:r>
      <w:proofErr w:type="spellEnd"/>
      <w:r w:rsidRPr="00FA74C6">
        <w:rPr>
          <w:sz w:val="24"/>
          <w:szCs w:val="24"/>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и лекарственные препараты, произведенные за пределами территории Российской Федерации до 1 октября 2020 года и ввезенные в Российскую Федерацию до 1 января 2021 года.</w:t>
      </w:r>
    </w:p>
    <w:p w:rsidR="00A344A5" w:rsidRDefault="00A344A5" w:rsidP="00A344A5">
      <w:pPr>
        <w:spacing w:line="240" w:lineRule="auto"/>
        <w:ind w:firstLine="709"/>
        <w:rPr>
          <w:sz w:val="24"/>
          <w:szCs w:val="24"/>
        </w:rPr>
      </w:pPr>
      <w:r w:rsidRPr="00FA74C6">
        <w:rPr>
          <w:sz w:val="24"/>
          <w:szCs w:val="24"/>
        </w:rPr>
        <w:t>Непредставление указанного документа признается неисполнением Поставщиком обязательства, предусмотренного подпунктом «е» пункта 5.3 контракта, которое не имеет стоимостного выражения и является основанием для применения мер ответственнос</w:t>
      </w:r>
      <w:r>
        <w:rPr>
          <w:sz w:val="24"/>
          <w:szCs w:val="24"/>
        </w:rPr>
        <w:t>ти, предусмотренных контрактом.</w:t>
      </w:r>
    </w:p>
    <w:p w:rsidR="00A344A5" w:rsidRDefault="00A344A5" w:rsidP="00A344A5">
      <w:pPr>
        <w:spacing w:line="240" w:lineRule="auto"/>
        <w:ind w:firstLine="0"/>
        <w:rPr>
          <w:b/>
          <w:sz w:val="24"/>
          <w:szCs w:val="24"/>
        </w:rPr>
      </w:pPr>
    </w:p>
    <w:p w:rsidR="00A344A5" w:rsidRPr="009D4AB5" w:rsidRDefault="00A344A5" w:rsidP="00A344A5">
      <w:pPr>
        <w:spacing w:line="240" w:lineRule="auto"/>
        <w:ind w:firstLine="709"/>
        <w:jc w:val="center"/>
        <w:rPr>
          <w:b/>
          <w:sz w:val="24"/>
          <w:szCs w:val="24"/>
        </w:rPr>
      </w:pPr>
      <w:r w:rsidRPr="009D4AB5">
        <w:rPr>
          <w:b/>
          <w:sz w:val="24"/>
          <w:szCs w:val="24"/>
        </w:rPr>
        <w:t xml:space="preserve">3. </w:t>
      </w:r>
      <w:r w:rsidRPr="00F71976">
        <w:rPr>
          <w:b/>
          <w:sz w:val="24"/>
          <w:szCs w:val="24"/>
        </w:rPr>
        <w:t>Срок действия Контракта, изменение и расторжение Контракта</w:t>
      </w:r>
    </w:p>
    <w:p w:rsidR="00A344A5" w:rsidRPr="009D4AB5" w:rsidRDefault="00A344A5" w:rsidP="00A344A5">
      <w:pPr>
        <w:spacing w:line="240" w:lineRule="auto"/>
        <w:ind w:firstLine="709"/>
        <w:jc w:val="center"/>
        <w:rPr>
          <w:b/>
          <w:sz w:val="24"/>
          <w:szCs w:val="24"/>
        </w:rPr>
      </w:pPr>
    </w:p>
    <w:p w:rsidR="00A344A5" w:rsidRPr="009D4AB5" w:rsidRDefault="00A344A5" w:rsidP="00A344A5">
      <w:pPr>
        <w:spacing w:line="240" w:lineRule="auto"/>
        <w:ind w:firstLine="709"/>
        <w:rPr>
          <w:sz w:val="24"/>
          <w:szCs w:val="24"/>
        </w:rPr>
      </w:pPr>
      <w:r w:rsidRPr="009D4AB5">
        <w:rPr>
          <w:sz w:val="24"/>
          <w:szCs w:val="24"/>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ч. 9 – 14 ст. 95 Федерального закона о контрактной системе, ст. 523 Гражданского кодекса </w:t>
      </w:r>
      <w:r w:rsidRPr="009D4AB5">
        <w:rPr>
          <w:sz w:val="24"/>
          <w:szCs w:val="24"/>
        </w:rPr>
        <w:lastRenderedPageBreak/>
        <w:t xml:space="preserve">Российской Федерации, в случае существенного нарушения Поставщиком условий контракта, в том числе: </w:t>
      </w:r>
    </w:p>
    <w:p w:rsidR="00A344A5" w:rsidRDefault="00A344A5" w:rsidP="00A344A5">
      <w:pPr>
        <w:tabs>
          <w:tab w:val="num" w:pos="1418"/>
        </w:tabs>
        <w:spacing w:line="240" w:lineRule="auto"/>
        <w:ind w:firstLine="709"/>
        <w:rPr>
          <w:sz w:val="24"/>
          <w:szCs w:val="24"/>
        </w:rPr>
      </w:pPr>
      <w:r w:rsidRPr="009D4AB5">
        <w:rPr>
          <w:sz w:val="24"/>
          <w:szCs w:val="24"/>
        </w:rPr>
        <w:t>- отказ передать Товар и (или) сопроводительные документы согласн</w:t>
      </w:r>
      <w:r>
        <w:rPr>
          <w:sz w:val="24"/>
          <w:szCs w:val="24"/>
        </w:rPr>
        <w:t>о условиям настоящего контракта;</w:t>
      </w:r>
    </w:p>
    <w:p w:rsidR="00A344A5" w:rsidRPr="009D4AB5" w:rsidRDefault="00A344A5" w:rsidP="00A344A5">
      <w:pPr>
        <w:tabs>
          <w:tab w:val="num" w:pos="1418"/>
        </w:tabs>
        <w:spacing w:line="240" w:lineRule="auto"/>
        <w:ind w:firstLine="709"/>
        <w:rPr>
          <w:sz w:val="24"/>
          <w:szCs w:val="24"/>
        </w:rPr>
      </w:pPr>
      <w:r w:rsidRPr="000B51F3">
        <w:rPr>
          <w:sz w:val="24"/>
          <w:szCs w:val="24"/>
        </w:rPr>
        <w:t xml:space="preserve">- </w:t>
      </w:r>
      <w:proofErr w:type="spellStart"/>
      <w:r w:rsidRPr="000B51F3">
        <w:rPr>
          <w:sz w:val="24"/>
          <w:szCs w:val="24"/>
        </w:rPr>
        <w:t>непредоставление</w:t>
      </w:r>
      <w:proofErr w:type="spellEnd"/>
      <w:r w:rsidRPr="000B51F3">
        <w:rPr>
          <w:sz w:val="24"/>
          <w:szCs w:val="24"/>
        </w:rPr>
        <w:t xml:space="preserve"> Заказчику документа о нахождении поставляемой серии (партии) товара в первичном легальном гражданском обороте (письма производителя либо официального представителя производителя лекарственного препарата), в случае, если поставке подлежат лекарственные препараты для медицинского применения, предназначенные для обеспечения лиц, больных гемофилией, </w:t>
      </w:r>
      <w:proofErr w:type="spellStart"/>
      <w:r w:rsidRPr="000B51F3">
        <w:rPr>
          <w:sz w:val="24"/>
          <w:szCs w:val="24"/>
        </w:rPr>
        <w:t>муковисцидозом</w:t>
      </w:r>
      <w:proofErr w:type="spellEnd"/>
      <w:r w:rsidRPr="000B51F3">
        <w:rPr>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и лекарственные препараты, произведенные за пределами </w:t>
      </w:r>
      <w:r>
        <w:rPr>
          <w:sz w:val="24"/>
          <w:szCs w:val="24"/>
        </w:rPr>
        <w:t xml:space="preserve">территории Российской Федерации </w:t>
      </w:r>
      <w:r w:rsidRPr="000B51F3">
        <w:rPr>
          <w:sz w:val="24"/>
          <w:szCs w:val="24"/>
        </w:rPr>
        <w:t>до 1 октября 2020 года и ввезенные в Российскую Фе</w:t>
      </w:r>
      <w:r>
        <w:rPr>
          <w:sz w:val="24"/>
          <w:szCs w:val="24"/>
        </w:rPr>
        <w:t>дерацию до 1 января 2021 года</w:t>
      </w:r>
      <w:r w:rsidRPr="009D4AB5">
        <w:rPr>
          <w:sz w:val="24"/>
          <w:szCs w:val="24"/>
        </w:rPr>
        <w:t>;</w:t>
      </w:r>
      <w:r w:rsidRPr="009D4AB5">
        <w:rPr>
          <w:rStyle w:val="a4"/>
          <w:sz w:val="24"/>
          <w:szCs w:val="24"/>
        </w:rPr>
        <w:footnoteReference w:id="2"/>
      </w:r>
    </w:p>
    <w:p w:rsidR="00A344A5" w:rsidRPr="009D4AB5" w:rsidRDefault="00A344A5" w:rsidP="00A344A5">
      <w:pPr>
        <w:tabs>
          <w:tab w:val="num" w:pos="1418"/>
        </w:tabs>
        <w:spacing w:line="240" w:lineRule="auto"/>
        <w:ind w:firstLine="709"/>
        <w:rPr>
          <w:sz w:val="24"/>
          <w:szCs w:val="24"/>
        </w:rPr>
      </w:pPr>
      <w:r w:rsidRPr="009D4AB5">
        <w:rPr>
          <w:sz w:val="24"/>
          <w:szCs w:val="24"/>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344A5" w:rsidRPr="009D4AB5" w:rsidRDefault="00A344A5" w:rsidP="00A344A5">
      <w:pPr>
        <w:tabs>
          <w:tab w:val="num" w:pos="1418"/>
        </w:tabs>
        <w:spacing w:line="240" w:lineRule="auto"/>
        <w:ind w:firstLine="709"/>
        <w:rPr>
          <w:sz w:val="24"/>
          <w:szCs w:val="24"/>
        </w:rPr>
      </w:pPr>
      <w:r w:rsidRPr="009D4AB5">
        <w:rPr>
          <w:sz w:val="24"/>
          <w:szCs w:val="24"/>
        </w:rPr>
        <w:t>- невыполнение в разумный срок требования о доукомплектовании Товара (в случае передачи некомплектного Товара);</w:t>
      </w:r>
    </w:p>
    <w:p w:rsidR="00A344A5" w:rsidRPr="009D4AB5" w:rsidRDefault="00A344A5" w:rsidP="00A344A5">
      <w:pPr>
        <w:tabs>
          <w:tab w:val="num" w:pos="1418"/>
        </w:tabs>
        <w:spacing w:line="240" w:lineRule="auto"/>
        <w:ind w:firstLine="709"/>
        <w:rPr>
          <w:sz w:val="24"/>
          <w:szCs w:val="24"/>
        </w:rPr>
      </w:pPr>
      <w:r w:rsidRPr="009D4AB5">
        <w:rPr>
          <w:sz w:val="24"/>
          <w:szCs w:val="24"/>
        </w:rPr>
        <w:t>- неоднократное нарушение сроков поставки Товара.</w:t>
      </w:r>
    </w:p>
    <w:p w:rsidR="00A344A5" w:rsidRPr="009D4AB5" w:rsidRDefault="00A344A5" w:rsidP="00A344A5">
      <w:pPr>
        <w:tabs>
          <w:tab w:val="num" w:pos="1418"/>
        </w:tabs>
        <w:spacing w:line="240" w:lineRule="auto"/>
        <w:ind w:firstLine="709"/>
        <w:rPr>
          <w:sz w:val="24"/>
          <w:szCs w:val="24"/>
        </w:rPr>
      </w:pPr>
    </w:p>
    <w:p w:rsidR="00A344A5" w:rsidRPr="009D4AB5" w:rsidRDefault="00A344A5" w:rsidP="00A344A5">
      <w:pPr>
        <w:tabs>
          <w:tab w:val="num" w:pos="1418"/>
        </w:tabs>
        <w:spacing w:line="240" w:lineRule="auto"/>
        <w:ind w:firstLine="709"/>
        <w:rPr>
          <w:b/>
          <w:sz w:val="24"/>
          <w:szCs w:val="24"/>
        </w:rPr>
      </w:pPr>
      <w:r w:rsidRPr="009D4AB5">
        <w:rPr>
          <w:b/>
          <w:sz w:val="24"/>
          <w:szCs w:val="24"/>
        </w:rPr>
        <w:t>4. Приложение № 9 к Контракту от «___» _________ 20__ г.     № ___________</w:t>
      </w:r>
    </w:p>
    <w:p w:rsidR="00A344A5" w:rsidRDefault="00A344A5" w:rsidP="00A344A5">
      <w:pPr>
        <w:tabs>
          <w:tab w:val="num" w:pos="1418"/>
        </w:tabs>
        <w:spacing w:line="240" w:lineRule="auto"/>
        <w:ind w:firstLine="709"/>
        <w:rPr>
          <w:b/>
          <w:color w:val="FFFFFF" w:themeColor="background1"/>
          <w:sz w:val="24"/>
          <w:szCs w:val="24"/>
        </w:rPr>
      </w:pPr>
    </w:p>
    <w:p w:rsidR="00A344A5" w:rsidRDefault="00A344A5" w:rsidP="00A344A5">
      <w:pPr>
        <w:tabs>
          <w:tab w:val="num" w:pos="1418"/>
        </w:tabs>
        <w:spacing w:line="240" w:lineRule="auto"/>
        <w:ind w:firstLine="709"/>
        <w:rPr>
          <w:b/>
          <w:color w:val="FFFFFF" w:themeColor="background1"/>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Default="00A344A5" w:rsidP="00A344A5">
      <w:pPr>
        <w:spacing w:line="240" w:lineRule="auto"/>
        <w:ind w:firstLine="709"/>
        <w:rPr>
          <w:sz w:val="24"/>
          <w:szCs w:val="24"/>
        </w:rPr>
      </w:pPr>
    </w:p>
    <w:p w:rsidR="00A344A5" w:rsidRPr="00104BB8" w:rsidRDefault="00A344A5" w:rsidP="00A344A5">
      <w:pPr>
        <w:spacing w:line="240" w:lineRule="auto"/>
        <w:ind w:firstLine="709"/>
        <w:rPr>
          <w:sz w:val="24"/>
          <w:szCs w:val="24"/>
        </w:rPr>
      </w:pPr>
      <w:r>
        <w:rPr>
          <w:sz w:val="24"/>
          <w:szCs w:val="24"/>
        </w:rPr>
        <w:t>Ф</w:t>
      </w:r>
      <w:r w:rsidRPr="00104BB8">
        <w:rPr>
          <w:sz w:val="24"/>
          <w:szCs w:val="24"/>
        </w:rPr>
        <w:t>ОРМА</w:t>
      </w:r>
    </w:p>
    <w:p w:rsidR="00A344A5" w:rsidRPr="00104BB8" w:rsidRDefault="00A344A5" w:rsidP="00A344A5">
      <w:pPr>
        <w:spacing w:line="240" w:lineRule="auto"/>
        <w:ind w:firstLine="709"/>
        <w:rPr>
          <w:sz w:val="24"/>
          <w:szCs w:val="24"/>
        </w:rPr>
      </w:pPr>
    </w:p>
    <w:p w:rsidR="00A344A5" w:rsidRPr="00104BB8" w:rsidRDefault="00A344A5" w:rsidP="00A344A5">
      <w:pPr>
        <w:spacing w:line="240" w:lineRule="auto"/>
        <w:ind w:firstLine="709"/>
        <w:rPr>
          <w:sz w:val="24"/>
          <w:szCs w:val="24"/>
        </w:rPr>
      </w:pPr>
      <w:r w:rsidRPr="00104BB8">
        <w:rPr>
          <w:sz w:val="24"/>
          <w:szCs w:val="24"/>
        </w:rPr>
        <w:t xml:space="preserve">Бланк </w:t>
      </w:r>
    </w:p>
    <w:p w:rsidR="00A344A5" w:rsidRPr="00104BB8" w:rsidRDefault="00A344A5" w:rsidP="00A344A5">
      <w:pPr>
        <w:spacing w:line="240" w:lineRule="auto"/>
        <w:ind w:firstLine="709"/>
        <w:rPr>
          <w:sz w:val="24"/>
          <w:szCs w:val="24"/>
        </w:rPr>
      </w:pPr>
      <w:r w:rsidRPr="00104BB8">
        <w:rPr>
          <w:sz w:val="24"/>
          <w:szCs w:val="24"/>
        </w:rPr>
        <w:t>организации</w:t>
      </w:r>
    </w:p>
    <w:p w:rsidR="00A344A5" w:rsidRPr="00104BB8" w:rsidRDefault="00A344A5" w:rsidP="00A344A5">
      <w:pPr>
        <w:spacing w:line="240" w:lineRule="auto"/>
        <w:ind w:firstLine="709"/>
        <w:rPr>
          <w:sz w:val="24"/>
          <w:szCs w:val="24"/>
        </w:rPr>
      </w:pPr>
    </w:p>
    <w:p w:rsidR="00A344A5" w:rsidRPr="00387F9C" w:rsidRDefault="00A344A5" w:rsidP="00A344A5">
      <w:pPr>
        <w:spacing w:line="240" w:lineRule="auto"/>
        <w:ind w:firstLine="709"/>
        <w:jc w:val="center"/>
        <w:rPr>
          <w:b/>
          <w:sz w:val="24"/>
          <w:szCs w:val="24"/>
        </w:rPr>
      </w:pPr>
      <w:r w:rsidRPr="00387F9C">
        <w:rPr>
          <w:b/>
          <w:sz w:val="24"/>
          <w:szCs w:val="24"/>
        </w:rPr>
        <w:t>ПИСЬМО</w:t>
      </w:r>
    </w:p>
    <w:p w:rsidR="00A344A5" w:rsidRPr="00387F9C" w:rsidRDefault="00A344A5" w:rsidP="00A344A5">
      <w:pPr>
        <w:spacing w:line="240" w:lineRule="auto"/>
        <w:ind w:firstLine="709"/>
        <w:jc w:val="center"/>
        <w:rPr>
          <w:b/>
          <w:sz w:val="24"/>
          <w:szCs w:val="24"/>
        </w:rPr>
      </w:pPr>
      <w:r w:rsidRPr="00387F9C">
        <w:rPr>
          <w:b/>
          <w:sz w:val="24"/>
          <w:szCs w:val="24"/>
        </w:rPr>
        <w:t>о нахождении поставляемой серии (партии) товара</w:t>
      </w:r>
    </w:p>
    <w:p w:rsidR="00A344A5" w:rsidRPr="00387F9C" w:rsidRDefault="00A344A5" w:rsidP="00A344A5">
      <w:pPr>
        <w:spacing w:line="240" w:lineRule="auto"/>
        <w:ind w:firstLine="709"/>
        <w:jc w:val="center"/>
        <w:rPr>
          <w:b/>
          <w:sz w:val="24"/>
          <w:szCs w:val="24"/>
        </w:rPr>
      </w:pPr>
      <w:r w:rsidRPr="00387F9C">
        <w:rPr>
          <w:b/>
          <w:sz w:val="24"/>
          <w:szCs w:val="24"/>
        </w:rPr>
        <w:t xml:space="preserve">в первичном легальном гражданском обороте </w:t>
      </w:r>
    </w:p>
    <w:p w:rsidR="00A344A5" w:rsidRPr="00104BB8" w:rsidRDefault="00A344A5" w:rsidP="00A344A5">
      <w:pPr>
        <w:spacing w:line="240" w:lineRule="auto"/>
        <w:ind w:firstLine="709"/>
        <w:jc w:val="center"/>
        <w:rPr>
          <w:sz w:val="24"/>
          <w:szCs w:val="24"/>
        </w:rPr>
      </w:pPr>
    </w:p>
    <w:p w:rsidR="00A344A5" w:rsidRPr="00104BB8" w:rsidRDefault="00A344A5" w:rsidP="00A344A5">
      <w:pPr>
        <w:spacing w:line="240" w:lineRule="auto"/>
        <w:ind w:firstLine="709"/>
        <w:rPr>
          <w:sz w:val="24"/>
          <w:szCs w:val="24"/>
        </w:rPr>
      </w:pPr>
      <w:r w:rsidRPr="00104BB8">
        <w:rPr>
          <w:sz w:val="24"/>
          <w:szCs w:val="24"/>
        </w:rPr>
        <w:t>Настоящим_____________</w:t>
      </w:r>
      <w:proofErr w:type="gramStart"/>
      <w:r w:rsidRPr="00104BB8">
        <w:rPr>
          <w:sz w:val="24"/>
          <w:szCs w:val="24"/>
        </w:rPr>
        <w:t>_(</w:t>
      </w:r>
      <w:proofErr w:type="gramEnd"/>
      <w:r w:rsidRPr="00104BB8">
        <w:rPr>
          <w:sz w:val="24"/>
          <w:szCs w:val="24"/>
        </w:rPr>
        <w:t>официальное наименование, место нахождения организации)________являющееся официальным производителем лекарственного препарата</w:t>
      </w:r>
      <w:r>
        <w:rPr>
          <w:sz w:val="24"/>
          <w:szCs w:val="24"/>
        </w:rPr>
        <w:t xml:space="preserve"> </w:t>
      </w:r>
      <w:r w:rsidRPr="00BF043D">
        <w:rPr>
          <w:sz w:val="24"/>
          <w:szCs w:val="24"/>
        </w:rPr>
        <w:t>либо официальн</w:t>
      </w:r>
      <w:r>
        <w:rPr>
          <w:sz w:val="24"/>
          <w:szCs w:val="24"/>
        </w:rPr>
        <w:t>ым</w:t>
      </w:r>
      <w:r w:rsidRPr="00BF043D">
        <w:rPr>
          <w:sz w:val="24"/>
          <w:szCs w:val="24"/>
        </w:rPr>
        <w:t xml:space="preserve"> представител</w:t>
      </w:r>
      <w:r>
        <w:rPr>
          <w:sz w:val="24"/>
          <w:szCs w:val="24"/>
        </w:rPr>
        <w:t>ем</w:t>
      </w:r>
      <w:r w:rsidRPr="00BF043D">
        <w:rPr>
          <w:sz w:val="24"/>
          <w:szCs w:val="24"/>
        </w:rPr>
        <w:t xml:space="preserve"> производителя лекарственного препарата</w:t>
      </w:r>
      <w:r>
        <w:rPr>
          <w:sz w:val="24"/>
          <w:szCs w:val="24"/>
        </w:rPr>
        <w:t xml:space="preserve"> </w:t>
      </w:r>
      <w:r w:rsidRPr="00104BB8">
        <w:rPr>
          <w:sz w:val="24"/>
          <w:szCs w:val="24"/>
        </w:rPr>
        <w:t>(далее – лекарственный препарат):</w:t>
      </w:r>
    </w:p>
    <w:p w:rsidR="00A344A5" w:rsidRPr="00104BB8" w:rsidRDefault="00A344A5" w:rsidP="00A344A5">
      <w:pPr>
        <w:spacing w:line="240" w:lineRule="auto"/>
        <w:ind w:firstLine="709"/>
        <w:rPr>
          <w:sz w:val="24"/>
          <w:szCs w:val="24"/>
        </w:rPr>
      </w:pPr>
      <w:proofErr w:type="gramStart"/>
      <w:r w:rsidRPr="00104BB8">
        <w:rPr>
          <w:sz w:val="24"/>
          <w:szCs w:val="24"/>
        </w:rPr>
        <w:t>МНН:_</w:t>
      </w:r>
      <w:proofErr w:type="gramEnd"/>
      <w:r w:rsidRPr="00104BB8">
        <w:rPr>
          <w:sz w:val="24"/>
          <w:szCs w:val="24"/>
        </w:rPr>
        <w:t>________________________________________________________________</w:t>
      </w:r>
    </w:p>
    <w:p w:rsidR="00A344A5" w:rsidRPr="00104BB8" w:rsidRDefault="00A344A5" w:rsidP="00A344A5">
      <w:pPr>
        <w:spacing w:line="240" w:lineRule="auto"/>
        <w:ind w:firstLine="709"/>
        <w:rPr>
          <w:sz w:val="24"/>
          <w:szCs w:val="24"/>
        </w:rPr>
      </w:pPr>
      <w:r w:rsidRPr="00104BB8">
        <w:rPr>
          <w:sz w:val="24"/>
          <w:szCs w:val="24"/>
        </w:rPr>
        <w:t xml:space="preserve">Торговое наименование, форма выпуска, дозировка и </w:t>
      </w:r>
      <w:proofErr w:type="gramStart"/>
      <w:r w:rsidRPr="00104BB8">
        <w:rPr>
          <w:sz w:val="24"/>
          <w:szCs w:val="24"/>
        </w:rPr>
        <w:t>фасовка:_</w:t>
      </w:r>
      <w:proofErr w:type="gramEnd"/>
      <w:r w:rsidRPr="00104BB8">
        <w:rPr>
          <w:sz w:val="24"/>
          <w:szCs w:val="24"/>
        </w:rPr>
        <w:t>______________________________________________________________</w:t>
      </w:r>
    </w:p>
    <w:p w:rsidR="00A344A5" w:rsidRPr="00104BB8" w:rsidRDefault="00A344A5" w:rsidP="00A344A5">
      <w:pPr>
        <w:spacing w:line="240" w:lineRule="auto"/>
        <w:ind w:firstLine="709"/>
        <w:rPr>
          <w:sz w:val="24"/>
          <w:szCs w:val="24"/>
        </w:rPr>
      </w:pPr>
      <w:r w:rsidRPr="00104BB8">
        <w:rPr>
          <w:sz w:val="24"/>
          <w:szCs w:val="24"/>
        </w:rPr>
        <w:t>Серия (партия</w:t>
      </w:r>
      <w:proofErr w:type="gramStart"/>
      <w:r w:rsidRPr="00104BB8">
        <w:rPr>
          <w:sz w:val="24"/>
          <w:szCs w:val="24"/>
        </w:rPr>
        <w:t>):_</w:t>
      </w:r>
      <w:proofErr w:type="gramEnd"/>
      <w:r w:rsidRPr="00104BB8">
        <w:rPr>
          <w:sz w:val="24"/>
          <w:szCs w:val="24"/>
        </w:rPr>
        <w:t>________________________________________________________</w:t>
      </w:r>
    </w:p>
    <w:p w:rsidR="00A344A5" w:rsidRPr="00104BB8" w:rsidRDefault="00A344A5" w:rsidP="00A344A5">
      <w:pPr>
        <w:spacing w:line="240" w:lineRule="auto"/>
        <w:ind w:firstLine="709"/>
        <w:rPr>
          <w:sz w:val="24"/>
          <w:szCs w:val="24"/>
        </w:rPr>
      </w:pPr>
      <w:r w:rsidRPr="00104BB8">
        <w:rPr>
          <w:sz w:val="24"/>
          <w:szCs w:val="24"/>
        </w:rPr>
        <w:t>Удостоверяет, что указанный лекарственный препарат легально произведен, находится в первичном легальном гражданском обороте, ранее конечному потребителю (гражданам) не передавался.</w:t>
      </w:r>
    </w:p>
    <w:p w:rsidR="00A344A5" w:rsidRPr="00104BB8" w:rsidRDefault="00A344A5" w:rsidP="00A344A5">
      <w:pPr>
        <w:spacing w:line="240" w:lineRule="auto"/>
        <w:ind w:firstLine="709"/>
        <w:rPr>
          <w:sz w:val="24"/>
          <w:szCs w:val="24"/>
        </w:rPr>
      </w:pPr>
      <w:r w:rsidRPr="00104BB8">
        <w:rPr>
          <w:sz w:val="24"/>
          <w:szCs w:val="24"/>
        </w:rPr>
        <w:t>Удостоверяем, что _______________</w:t>
      </w:r>
      <w:proofErr w:type="gramStart"/>
      <w:r w:rsidRPr="00104BB8">
        <w:rPr>
          <w:sz w:val="24"/>
          <w:szCs w:val="24"/>
        </w:rPr>
        <w:t>_(</w:t>
      </w:r>
      <w:proofErr w:type="gramEnd"/>
      <w:r w:rsidRPr="00104BB8">
        <w:rPr>
          <w:sz w:val="24"/>
          <w:szCs w:val="24"/>
        </w:rPr>
        <w:t>наименование Поставщика, ИНН)_______________имеет все необходимые полномочия на предложения и поставку указанного лекарственного препарата в объеме и сроки, установленные контрактом от «__»__________ №_____, заключаемым по итогам осуществления закупки (извещение №__________).</w:t>
      </w:r>
    </w:p>
    <w:p w:rsidR="00A344A5" w:rsidRPr="00104BB8" w:rsidRDefault="00A344A5" w:rsidP="00A344A5">
      <w:pPr>
        <w:spacing w:line="240" w:lineRule="auto"/>
        <w:ind w:firstLine="709"/>
        <w:rPr>
          <w:sz w:val="24"/>
          <w:szCs w:val="24"/>
        </w:rPr>
      </w:pPr>
      <w:r w:rsidRPr="00104BB8">
        <w:rPr>
          <w:sz w:val="24"/>
          <w:szCs w:val="24"/>
        </w:rPr>
        <w:t>Гарантируем требуемое качество указанного лекарственного препарата и вышеуказанные объемы поставки.</w:t>
      </w:r>
    </w:p>
    <w:p w:rsidR="00A344A5" w:rsidRPr="00104BB8" w:rsidRDefault="00A344A5" w:rsidP="00A344A5">
      <w:pPr>
        <w:spacing w:line="240" w:lineRule="auto"/>
        <w:ind w:firstLine="709"/>
        <w:rPr>
          <w:sz w:val="24"/>
          <w:szCs w:val="24"/>
        </w:rPr>
      </w:pPr>
    </w:p>
    <w:p w:rsidR="00A344A5" w:rsidRPr="00104BB8" w:rsidRDefault="00A344A5" w:rsidP="00A344A5">
      <w:pPr>
        <w:spacing w:line="240" w:lineRule="auto"/>
        <w:ind w:firstLine="709"/>
        <w:rPr>
          <w:sz w:val="24"/>
          <w:szCs w:val="24"/>
        </w:rPr>
      </w:pPr>
    </w:p>
    <w:p w:rsidR="00A344A5" w:rsidRPr="00104BB8" w:rsidRDefault="00A344A5" w:rsidP="00A344A5">
      <w:pPr>
        <w:spacing w:line="240" w:lineRule="auto"/>
        <w:ind w:firstLine="0"/>
        <w:rPr>
          <w:sz w:val="24"/>
          <w:szCs w:val="24"/>
        </w:rPr>
      </w:pPr>
    </w:p>
    <w:p w:rsidR="00A344A5" w:rsidRPr="00104BB8" w:rsidRDefault="00A344A5" w:rsidP="00A344A5">
      <w:pPr>
        <w:spacing w:line="240" w:lineRule="auto"/>
        <w:ind w:firstLine="709"/>
        <w:rPr>
          <w:sz w:val="24"/>
          <w:szCs w:val="24"/>
        </w:rPr>
      </w:pPr>
      <w:r w:rsidRPr="00104BB8">
        <w:rPr>
          <w:sz w:val="24"/>
          <w:szCs w:val="24"/>
        </w:rPr>
        <w:t>Руководитель</w:t>
      </w:r>
    </w:p>
    <w:p w:rsidR="00A344A5" w:rsidRPr="00104BB8" w:rsidRDefault="00A344A5" w:rsidP="00A344A5">
      <w:pPr>
        <w:spacing w:line="240" w:lineRule="auto"/>
        <w:ind w:firstLine="709"/>
        <w:rPr>
          <w:sz w:val="24"/>
          <w:szCs w:val="24"/>
        </w:rPr>
      </w:pPr>
      <w:r w:rsidRPr="00104BB8">
        <w:rPr>
          <w:sz w:val="24"/>
          <w:szCs w:val="24"/>
        </w:rPr>
        <w:t>____________/__________</w:t>
      </w:r>
    </w:p>
    <w:p w:rsidR="00A344A5" w:rsidRDefault="00A344A5" w:rsidP="00A344A5">
      <w:pPr>
        <w:spacing w:line="240" w:lineRule="auto"/>
        <w:ind w:firstLine="0"/>
        <w:rPr>
          <w:sz w:val="24"/>
          <w:szCs w:val="20"/>
        </w:rPr>
      </w:pPr>
    </w:p>
    <w:p w:rsidR="00A344A5" w:rsidRDefault="00A344A5" w:rsidP="00A344A5">
      <w:pPr>
        <w:spacing w:line="240" w:lineRule="auto"/>
        <w:ind w:firstLine="0"/>
        <w:rPr>
          <w:sz w:val="24"/>
          <w:szCs w:val="20"/>
        </w:rPr>
      </w:pPr>
    </w:p>
    <w:p w:rsidR="00A344A5" w:rsidRDefault="00A344A5" w:rsidP="00A344A5">
      <w:pPr>
        <w:spacing w:line="240" w:lineRule="auto"/>
        <w:ind w:firstLine="0"/>
        <w:rPr>
          <w:sz w:val="24"/>
          <w:szCs w:val="20"/>
        </w:rPr>
      </w:pPr>
    </w:p>
    <w:p w:rsidR="00A344A5" w:rsidRDefault="00A344A5" w:rsidP="00A344A5">
      <w:pPr>
        <w:spacing w:line="240" w:lineRule="auto"/>
        <w:ind w:firstLine="0"/>
        <w:rPr>
          <w:sz w:val="24"/>
          <w:szCs w:val="20"/>
        </w:rPr>
      </w:pPr>
    </w:p>
    <w:p w:rsidR="00A344A5" w:rsidRDefault="00A344A5" w:rsidP="00A344A5">
      <w:pPr>
        <w:spacing w:line="240" w:lineRule="auto"/>
        <w:ind w:firstLine="0"/>
        <w:rPr>
          <w:sz w:val="24"/>
          <w:szCs w:val="20"/>
        </w:rPr>
      </w:pPr>
    </w:p>
    <w:p w:rsidR="00A344A5" w:rsidRDefault="00A344A5" w:rsidP="00A344A5">
      <w:pPr>
        <w:spacing w:line="240" w:lineRule="auto"/>
        <w:ind w:firstLine="0"/>
        <w:rPr>
          <w:sz w:val="24"/>
          <w:szCs w:val="20"/>
        </w:rPr>
      </w:pPr>
    </w:p>
    <w:p w:rsidR="00A344A5" w:rsidRDefault="00A344A5" w:rsidP="00A344A5">
      <w:pPr>
        <w:spacing w:line="240" w:lineRule="auto"/>
        <w:ind w:firstLine="0"/>
        <w:rPr>
          <w:sz w:val="24"/>
          <w:szCs w:val="20"/>
        </w:rPr>
      </w:pPr>
    </w:p>
    <w:p w:rsidR="00A344A5" w:rsidRDefault="00A344A5" w:rsidP="00A344A5">
      <w:pPr>
        <w:spacing w:line="240" w:lineRule="auto"/>
        <w:ind w:firstLine="0"/>
        <w:rPr>
          <w:sz w:val="24"/>
          <w:szCs w:val="20"/>
        </w:rPr>
      </w:pPr>
    </w:p>
    <w:p w:rsidR="00A344A5" w:rsidRDefault="00A344A5" w:rsidP="00A344A5">
      <w:pPr>
        <w:spacing w:line="240" w:lineRule="auto"/>
        <w:ind w:firstLine="5387"/>
        <w:rPr>
          <w:sz w:val="24"/>
          <w:szCs w:val="20"/>
        </w:rPr>
      </w:pPr>
    </w:p>
    <w:p w:rsidR="00A344A5" w:rsidRDefault="00A344A5" w:rsidP="00A344A5">
      <w:pPr>
        <w:spacing w:line="240" w:lineRule="auto"/>
        <w:ind w:firstLine="5387"/>
        <w:rPr>
          <w:sz w:val="24"/>
          <w:szCs w:val="20"/>
        </w:rPr>
      </w:pPr>
    </w:p>
    <w:p w:rsidR="00A344A5" w:rsidRDefault="00A344A5" w:rsidP="00A344A5">
      <w:pPr>
        <w:spacing w:line="240" w:lineRule="auto"/>
        <w:ind w:firstLine="5387"/>
        <w:rPr>
          <w:sz w:val="24"/>
          <w:szCs w:val="20"/>
        </w:rPr>
      </w:pPr>
    </w:p>
    <w:p w:rsidR="00A344A5" w:rsidRDefault="00A344A5" w:rsidP="00A344A5">
      <w:pPr>
        <w:spacing w:line="240" w:lineRule="auto"/>
        <w:ind w:firstLine="5387"/>
        <w:rPr>
          <w:sz w:val="24"/>
          <w:szCs w:val="20"/>
        </w:rPr>
      </w:pPr>
    </w:p>
    <w:p w:rsidR="00A344A5" w:rsidRDefault="00A344A5" w:rsidP="00A344A5">
      <w:pPr>
        <w:spacing w:line="240" w:lineRule="auto"/>
        <w:ind w:firstLine="5387"/>
        <w:rPr>
          <w:sz w:val="24"/>
          <w:szCs w:val="20"/>
        </w:rPr>
      </w:pPr>
    </w:p>
    <w:p w:rsidR="00A344A5" w:rsidRDefault="00A344A5" w:rsidP="00A344A5">
      <w:pPr>
        <w:spacing w:line="240" w:lineRule="auto"/>
        <w:ind w:firstLine="5387"/>
        <w:rPr>
          <w:sz w:val="24"/>
          <w:szCs w:val="20"/>
        </w:rPr>
      </w:pPr>
    </w:p>
    <w:p w:rsidR="00A344A5" w:rsidRDefault="00A344A5" w:rsidP="00A344A5">
      <w:pPr>
        <w:spacing w:line="240" w:lineRule="auto"/>
        <w:ind w:firstLine="5387"/>
        <w:rPr>
          <w:sz w:val="24"/>
          <w:szCs w:val="20"/>
        </w:rPr>
      </w:pPr>
    </w:p>
    <w:p w:rsidR="00A344A5" w:rsidRDefault="00A344A5" w:rsidP="00A344A5">
      <w:pPr>
        <w:spacing w:line="240" w:lineRule="auto"/>
        <w:ind w:firstLine="5387"/>
        <w:rPr>
          <w:sz w:val="24"/>
          <w:szCs w:val="20"/>
        </w:rPr>
      </w:pPr>
    </w:p>
    <w:p w:rsidR="00A344A5" w:rsidRDefault="00A344A5" w:rsidP="00A344A5">
      <w:pPr>
        <w:spacing w:line="240" w:lineRule="auto"/>
        <w:ind w:firstLine="5387"/>
        <w:rPr>
          <w:sz w:val="24"/>
          <w:szCs w:val="20"/>
        </w:rPr>
      </w:pPr>
    </w:p>
    <w:p w:rsidR="00A344A5" w:rsidRDefault="00A344A5" w:rsidP="00A344A5">
      <w:pPr>
        <w:spacing w:line="240" w:lineRule="auto"/>
        <w:ind w:firstLine="5387"/>
        <w:rPr>
          <w:sz w:val="24"/>
          <w:szCs w:val="20"/>
        </w:rPr>
      </w:pPr>
    </w:p>
    <w:p w:rsidR="00A344A5" w:rsidRDefault="00A344A5" w:rsidP="00A344A5">
      <w:pPr>
        <w:spacing w:line="240" w:lineRule="auto"/>
        <w:ind w:firstLine="5387"/>
        <w:rPr>
          <w:sz w:val="24"/>
          <w:szCs w:val="20"/>
        </w:rPr>
      </w:pPr>
    </w:p>
    <w:p w:rsidR="00A344A5" w:rsidRPr="00FE16A1" w:rsidRDefault="00A344A5" w:rsidP="00A344A5">
      <w:pPr>
        <w:spacing w:line="240" w:lineRule="auto"/>
        <w:ind w:firstLine="5387"/>
        <w:rPr>
          <w:sz w:val="24"/>
          <w:szCs w:val="24"/>
          <w:vertAlign w:val="superscript"/>
        </w:rPr>
      </w:pPr>
      <w:r>
        <w:rPr>
          <w:sz w:val="24"/>
          <w:szCs w:val="20"/>
        </w:rPr>
        <w:lastRenderedPageBreak/>
        <w:t xml:space="preserve">Приложение </w:t>
      </w:r>
      <w:r>
        <w:rPr>
          <w:sz w:val="24"/>
          <w:szCs w:val="20"/>
          <w:lang w:val="en-US"/>
        </w:rPr>
        <w:t>I</w:t>
      </w:r>
    </w:p>
    <w:p w:rsidR="00A344A5" w:rsidRPr="00DF2CDC" w:rsidRDefault="00A344A5" w:rsidP="00A344A5">
      <w:pPr>
        <w:widowControl w:val="0"/>
        <w:autoSpaceDE w:val="0"/>
        <w:autoSpaceDN w:val="0"/>
        <w:spacing w:line="240" w:lineRule="auto"/>
        <w:ind w:firstLine="5387"/>
        <w:rPr>
          <w:sz w:val="24"/>
          <w:szCs w:val="20"/>
        </w:rPr>
      </w:pPr>
      <w:r>
        <w:rPr>
          <w:sz w:val="24"/>
          <w:szCs w:val="20"/>
        </w:rPr>
        <w:t>к</w:t>
      </w:r>
      <w:r w:rsidRPr="00DF2CDC">
        <w:rPr>
          <w:sz w:val="24"/>
          <w:szCs w:val="20"/>
        </w:rPr>
        <w:t xml:space="preserve"> </w:t>
      </w:r>
      <w:r w:rsidRPr="00BF3DC8">
        <w:rPr>
          <w:sz w:val="24"/>
          <w:szCs w:val="20"/>
        </w:rPr>
        <w:t xml:space="preserve">типовому </w:t>
      </w:r>
      <w:r>
        <w:rPr>
          <w:sz w:val="24"/>
          <w:szCs w:val="20"/>
        </w:rPr>
        <w:t xml:space="preserve">условию </w:t>
      </w:r>
    </w:p>
    <w:p w:rsidR="00A344A5" w:rsidRDefault="00A344A5" w:rsidP="00A344A5">
      <w:pPr>
        <w:widowControl w:val="0"/>
        <w:autoSpaceDE w:val="0"/>
        <w:autoSpaceDN w:val="0"/>
        <w:spacing w:line="240" w:lineRule="auto"/>
        <w:ind w:left="6096" w:firstLine="0"/>
        <w:jc w:val="left"/>
        <w:rPr>
          <w:sz w:val="24"/>
          <w:szCs w:val="20"/>
        </w:rPr>
      </w:pPr>
    </w:p>
    <w:p w:rsidR="00A344A5" w:rsidRDefault="00A344A5" w:rsidP="00A344A5">
      <w:pPr>
        <w:widowControl w:val="0"/>
        <w:autoSpaceDE w:val="0"/>
        <w:autoSpaceDN w:val="0"/>
        <w:spacing w:line="240" w:lineRule="auto"/>
        <w:ind w:firstLine="0"/>
        <w:jc w:val="center"/>
        <w:rPr>
          <w:b/>
          <w:sz w:val="24"/>
          <w:szCs w:val="20"/>
        </w:rPr>
      </w:pPr>
    </w:p>
    <w:p w:rsidR="00A344A5" w:rsidRDefault="00A344A5" w:rsidP="00A344A5">
      <w:pPr>
        <w:widowControl w:val="0"/>
        <w:autoSpaceDE w:val="0"/>
        <w:autoSpaceDN w:val="0"/>
        <w:spacing w:line="240" w:lineRule="auto"/>
        <w:ind w:firstLine="0"/>
        <w:jc w:val="center"/>
        <w:rPr>
          <w:b/>
          <w:sz w:val="24"/>
          <w:szCs w:val="20"/>
        </w:rPr>
      </w:pPr>
      <w:r w:rsidRPr="00BF3DC8">
        <w:rPr>
          <w:b/>
          <w:sz w:val="24"/>
          <w:szCs w:val="20"/>
        </w:rPr>
        <w:t>ИНФОРМАЦИОННАЯ КАРТА</w:t>
      </w:r>
    </w:p>
    <w:p w:rsidR="00A344A5" w:rsidRDefault="00A344A5" w:rsidP="00A344A5">
      <w:pPr>
        <w:widowControl w:val="0"/>
        <w:autoSpaceDE w:val="0"/>
        <w:autoSpaceDN w:val="0"/>
        <w:spacing w:line="240" w:lineRule="auto"/>
        <w:ind w:firstLine="0"/>
        <w:jc w:val="center"/>
        <w:rPr>
          <w:b/>
          <w:sz w:val="24"/>
          <w:szCs w:val="20"/>
        </w:rPr>
      </w:pPr>
      <w:r w:rsidRPr="008145B4">
        <w:rPr>
          <w:b/>
          <w:sz w:val="24"/>
          <w:szCs w:val="20"/>
        </w:rPr>
        <w:t xml:space="preserve">к типовому условию </w:t>
      </w:r>
      <w:r w:rsidRPr="00104BB8">
        <w:rPr>
          <w:b/>
          <w:sz w:val="24"/>
          <w:szCs w:val="20"/>
        </w:rPr>
        <w:t>«</w:t>
      </w:r>
      <w:r w:rsidRPr="000836FC">
        <w:rPr>
          <w:b/>
          <w:sz w:val="24"/>
          <w:szCs w:val="20"/>
        </w:rPr>
        <w:t>Об утверждении типового усло</w:t>
      </w:r>
      <w:r>
        <w:rPr>
          <w:b/>
          <w:sz w:val="24"/>
          <w:szCs w:val="20"/>
        </w:rPr>
        <w:t>вия, включаемого в контракт</w:t>
      </w:r>
    </w:p>
    <w:p w:rsidR="00A344A5" w:rsidRPr="00104BB8" w:rsidRDefault="00A344A5" w:rsidP="00A344A5">
      <w:pPr>
        <w:widowControl w:val="0"/>
        <w:autoSpaceDE w:val="0"/>
        <w:autoSpaceDN w:val="0"/>
        <w:spacing w:line="240" w:lineRule="auto"/>
        <w:ind w:firstLine="0"/>
        <w:jc w:val="center"/>
        <w:rPr>
          <w:b/>
          <w:sz w:val="24"/>
          <w:szCs w:val="20"/>
        </w:rPr>
      </w:pPr>
      <w:r w:rsidRPr="000836FC">
        <w:rPr>
          <w:b/>
          <w:sz w:val="24"/>
          <w:szCs w:val="20"/>
        </w:rPr>
        <w:t>на поставку лекарственных препара</w:t>
      </w:r>
      <w:r>
        <w:rPr>
          <w:b/>
          <w:sz w:val="24"/>
          <w:szCs w:val="20"/>
        </w:rPr>
        <w:t>тов для медицинского применения»</w:t>
      </w:r>
    </w:p>
    <w:p w:rsidR="00A344A5" w:rsidRPr="00104BB8" w:rsidRDefault="00A344A5" w:rsidP="00A344A5">
      <w:pPr>
        <w:widowControl w:val="0"/>
        <w:autoSpaceDE w:val="0"/>
        <w:autoSpaceDN w:val="0"/>
        <w:spacing w:line="240" w:lineRule="auto"/>
        <w:ind w:firstLine="0"/>
        <w:jc w:val="center"/>
        <w:rPr>
          <w:b/>
          <w:sz w:val="24"/>
          <w:szCs w:val="20"/>
        </w:rPr>
      </w:pPr>
      <w:r w:rsidRPr="00104BB8">
        <w:rPr>
          <w:b/>
          <w:sz w:val="24"/>
          <w:szCs w:val="20"/>
        </w:rPr>
        <w:t>»</w:t>
      </w:r>
    </w:p>
    <w:p w:rsidR="00A344A5" w:rsidRDefault="00A344A5" w:rsidP="00A344A5">
      <w:pPr>
        <w:widowControl w:val="0"/>
        <w:autoSpaceDE w:val="0"/>
        <w:autoSpaceDN w:val="0"/>
        <w:spacing w:line="240" w:lineRule="auto"/>
        <w:ind w:firstLine="0"/>
        <w:jc w:val="center"/>
        <w:rPr>
          <w:b/>
          <w:sz w:val="24"/>
          <w:szCs w:val="20"/>
        </w:rPr>
      </w:pPr>
    </w:p>
    <w:p w:rsidR="00A344A5" w:rsidRPr="00104BB8" w:rsidRDefault="00A344A5" w:rsidP="00A344A5">
      <w:pPr>
        <w:widowControl w:val="0"/>
        <w:autoSpaceDE w:val="0"/>
        <w:autoSpaceDN w:val="0"/>
        <w:spacing w:line="240" w:lineRule="auto"/>
        <w:ind w:firstLine="0"/>
        <w:jc w:val="center"/>
        <w:rPr>
          <w:b/>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A344A5" w:rsidRPr="00BF3DC8" w:rsidTr="00C11990">
        <w:tc>
          <w:tcPr>
            <w:tcW w:w="432"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jc w:val="left"/>
              <w:rPr>
                <w:sz w:val="24"/>
                <w:szCs w:val="20"/>
              </w:rPr>
            </w:pPr>
            <w:r w:rsidRPr="00BF3DC8">
              <w:rPr>
                <w:sz w:val="24"/>
                <w:szCs w:val="20"/>
              </w:rPr>
              <w:t>1.</w:t>
            </w:r>
          </w:p>
        </w:tc>
        <w:tc>
          <w:tcPr>
            <w:tcW w:w="4747"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rPr>
                <w:sz w:val="24"/>
                <w:szCs w:val="20"/>
              </w:rPr>
            </w:pPr>
            <w:r w:rsidRPr="00BF3DC8">
              <w:rPr>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jc w:val="left"/>
              <w:rPr>
                <w:sz w:val="24"/>
                <w:szCs w:val="20"/>
              </w:rPr>
            </w:pPr>
          </w:p>
        </w:tc>
      </w:tr>
      <w:tr w:rsidR="00A344A5" w:rsidRPr="00BF3DC8" w:rsidTr="00C11990">
        <w:tc>
          <w:tcPr>
            <w:tcW w:w="432"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jc w:val="left"/>
              <w:rPr>
                <w:sz w:val="24"/>
                <w:szCs w:val="20"/>
              </w:rPr>
            </w:pPr>
            <w:r w:rsidRPr="00BF3DC8">
              <w:rPr>
                <w:sz w:val="24"/>
                <w:szCs w:val="20"/>
              </w:rPr>
              <w:t>а)</w:t>
            </w:r>
          </w:p>
        </w:tc>
        <w:tc>
          <w:tcPr>
            <w:tcW w:w="4747"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rPr>
                <w:sz w:val="24"/>
                <w:szCs w:val="20"/>
              </w:rPr>
            </w:pPr>
            <w:r w:rsidRPr="00BF3DC8">
              <w:rPr>
                <w:sz w:val="24"/>
                <w:szCs w:val="20"/>
              </w:rPr>
              <w:t>ответственный орган - разработчик документа;</w:t>
            </w:r>
          </w:p>
        </w:tc>
        <w:tc>
          <w:tcPr>
            <w:tcW w:w="4349"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jc w:val="center"/>
              <w:rPr>
                <w:sz w:val="24"/>
                <w:szCs w:val="20"/>
              </w:rPr>
            </w:pPr>
            <w:r w:rsidRPr="00BF3DC8">
              <w:rPr>
                <w:sz w:val="24"/>
                <w:szCs w:val="20"/>
              </w:rPr>
              <w:t>Департамент</w:t>
            </w:r>
          </w:p>
          <w:p w:rsidR="00A344A5" w:rsidRPr="00BF3DC8" w:rsidRDefault="00A344A5" w:rsidP="00C11990">
            <w:pPr>
              <w:widowControl w:val="0"/>
              <w:autoSpaceDE w:val="0"/>
              <w:autoSpaceDN w:val="0"/>
              <w:spacing w:line="240" w:lineRule="auto"/>
              <w:ind w:left="208" w:firstLine="0"/>
              <w:jc w:val="center"/>
              <w:rPr>
                <w:sz w:val="24"/>
                <w:szCs w:val="20"/>
              </w:rPr>
            </w:pPr>
            <w:r w:rsidRPr="00BF3DC8">
              <w:rPr>
                <w:sz w:val="24"/>
                <w:szCs w:val="20"/>
              </w:rPr>
              <w:t>государственных закупок Свердловской области</w:t>
            </w:r>
          </w:p>
        </w:tc>
      </w:tr>
      <w:tr w:rsidR="00A344A5" w:rsidRPr="00BF3DC8" w:rsidTr="00C11990">
        <w:tc>
          <w:tcPr>
            <w:tcW w:w="432"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jc w:val="left"/>
              <w:rPr>
                <w:sz w:val="24"/>
                <w:szCs w:val="20"/>
              </w:rPr>
            </w:pPr>
            <w:r w:rsidRPr="00BF3DC8">
              <w:rPr>
                <w:sz w:val="24"/>
                <w:szCs w:val="20"/>
              </w:rPr>
              <w:t>б)</w:t>
            </w:r>
          </w:p>
        </w:tc>
        <w:tc>
          <w:tcPr>
            <w:tcW w:w="4747"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rPr>
                <w:sz w:val="24"/>
                <w:szCs w:val="20"/>
              </w:rPr>
            </w:pPr>
            <w:r w:rsidRPr="00BF3DC8">
              <w:rPr>
                <w:sz w:val="24"/>
                <w:szCs w:val="20"/>
              </w:rPr>
              <w:t>вид документа.</w:t>
            </w:r>
          </w:p>
        </w:tc>
        <w:tc>
          <w:tcPr>
            <w:tcW w:w="4349"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jc w:val="center"/>
              <w:rPr>
                <w:sz w:val="24"/>
                <w:szCs w:val="20"/>
              </w:rPr>
            </w:pPr>
            <w:r w:rsidRPr="00BF3DC8">
              <w:rPr>
                <w:sz w:val="24"/>
                <w:szCs w:val="20"/>
              </w:rPr>
              <w:t>типово</w:t>
            </w:r>
            <w:r>
              <w:rPr>
                <w:sz w:val="24"/>
                <w:szCs w:val="20"/>
              </w:rPr>
              <w:t>е</w:t>
            </w:r>
            <w:r w:rsidRPr="00BF3DC8">
              <w:rPr>
                <w:sz w:val="24"/>
                <w:szCs w:val="20"/>
              </w:rPr>
              <w:t xml:space="preserve"> </w:t>
            </w:r>
            <w:r>
              <w:rPr>
                <w:sz w:val="24"/>
                <w:szCs w:val="20"/>
              </w:rPr>
              <w:t>условие</w:t>
            </w:r>
          </w:p>
        </w:tc>
      </w:tr>
      <w:tr w:rsidR="00A344A5" w:rsidRPr="00BF3DC8" w:rsidTr="00C11990">
        <w:tc>
          <w:tcPr>
            <w:tcW w:w="432"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jc w:val="left"/>
              <w:rPr>
                <w:sz w:val="24"/>
                <w:szCs w:val="20"/>
              </w:rPr>
            </w:pPr>
            <w:r w:rsidRPr="00BF3DC8">
              <w:rPr>
                <w:sz w:val="24"/>
                <w:szCs w:val="20"/>
              </w:rPr>
              <w:t>2.</w:t>
            </w:r>
          </w:p>
        </w:tc>
        <w:tc>
          <w:tcPr>
            <w:tcW w:w="4747"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rPr>
                <w:sz w:val="24"/>
                <w:szCs w:val="20"/>
              </w:rPr>
            </w:pPr>
            <w:r w:rsidRPr="00BF3DC8">
              <w:rPr>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jc w:val="center"/>
              <w:rPr>
                <w:sz w:val="24"/>
                <w:szCs w:val="20"/>
              </w:rPr>
            </w:pPr>
          </w:p>
        </w:tc>
      </w:tr>
      <w:tr w:rsidR="00A344A5" w:rsidRPr="00492832" w:rsidTr="00C11990">
        <w:tc>
          <w:tcPr>
            <w:tcW w:w="432"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jc w:val="left"/>
              <w:rPr>
                <w:sz w:val="24"/>
                <w:szCs w:val="20"/>
              </w:rPr>
            </w:pPr>
            <w:r w:rsidRPr="00BF3DC8">
              <w:rPr>
                <w:sz w:val="24"/>
                <w:szCs w:val="20"/>
              </w:rPr>
              <w:t>а)</w:t>
            </w:r>
          </w:p>
        </w:tc>
        <w:tc>
          <w:tcPr>
            <w:tcW w:w="4747"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rPr>
                <w:sz w:val="24"/>
                <w:szCs w:val="20"/>
              </w:rPr>
            </w:pPr>
            <w:r w:rsidRPr="00BF3DC8">
              <w:rPr>
                <w:sz w:val="24"/>
                <w:szCs w:val="20"/>
              </w:rPr>
              <w:t>наименование товара, работы, услуги;</w:t>
            </w:r>
          </w:p>
        </w:tc>
        <w:tc>
          <w:tcPr>
            <w:tcW w:w="4349" w:type="dxa"/>
            <w:tcBorders>
              <w:top w:val="nil"/>
              <w:left w:val="nil"/>
              <w:bottom w:val="nil"/>
              <w:right w:val="nil"/>
            </w:tcBorders>
          </w:tcPr>
          <w:p w:rsidR="00A344A5" w:rsidRPr="00492832" w:rsidRDefault="00A344A5" w:rsidP="00C11990">
            <w:pPr>
              <w:widowControl w:val="0"/>
              <w:autoSpaceDE w:val="0"/>
              <w:autoSpaceDN w:val="0"/>
              <w:spacing w:line="240" w:lineRule="auto"/>
              <w:ind w:left="350" w:firstLine="0"/>
              <w:jc w:val="center"/>
              <w:rPr>
                <w:sz w:val="24"/>
                <w:szCs w:val="20"/>
              </w:rPr>
            </w:pPr>
            <w:r>
              <w:rPr>
                <w:sz w:val="24"/>
                <w:szCs w:val="20"/>
              </w:rPr>
              <w:t>поставка лекарственных препаратов</w:t>
            </w:r>
          </w:p>
        </w:tc>
      </w:tr>
      <w:tr w:rsidR="00A344A5" w:rsidRPr="00BF3DC8" w:rsidTr="00C11990">
        <w:tc>
          <w:tcPr>
            <w:tcW w:w="432" w:type="dxa"/>
            <w:vMerge w:val="restart"/>
            <w:tcBorders>
              <w:top w:val="nil"/>
              <w:left w:val="nil"/>
              <w:bottom w:val="nil"/>
              <w:right w:val="nil"/>
            </w:tcBorders>
          </w:tcPr>
          <w:p w:rsidR="00A344A5" w:rsidRPr="00BF3DC8" w:rsidRDefault="00A344A5" w:rsidP="00C11990">
            <w:pPr>
              <w:widowControl w:val="0"/>
              <w:autoSpaceDE w:val="0"/>
              <w:autoSpaceDN w:val="0"/>
              <w:spacing w:line="240" w:lineRule="auto"/>
              <w:ind w:firstLine="0"/>
              <w:jc w:val="left"/>
              <w:rPr>
                <w:sz w:val="24"/>
                <w:szCs w:val="20"/>
              </w:rPr>
            </w:pPr>
            <w:r w:rsidRPr="00BF3DC8">
              <w:rPr>
                <w:sz w:val="24"/>
                <w:szCs w:val="20"/>
              </w:rPr>
              <w:t>б)</w:t>
            </w:r>
          </w:p>
        </w:tc>
        <w:tc>
          <w:tcPr>
            <w:tcW w:w="4747"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rPr>
                <w:sz w:val="24"/>
                <w:szCs w:val="20"/>
              </w:rPr>
            </w:pPr>
            <w:r w:rsidRPr="00BF3DC8">
              <w:rPr>
                <w:sz w:val="24"/>
                <w:szCs w:val="20"/>
              </w:rPr>
              <w:t>код (коды) предмета контракта:</w:t>
            </w:r>
          </w:p>
          <w:p w:rsidR="00A344A5" w:rsidRPr="00BF3DC8" w:rsidRDefault="00A344A5" w:rsidP="00C11990">
            <w:pPr>
              <w:widowControl w:val="0"/>
              <w:autoSpaceDE w:val="0"/>
              <w:autoSpaceDN w:val="0"/>
              <w:spacing w:line="240" w:lineRule="auto"/>
              <w:ind w:firstLine="0"/>
              <w:rPr>
                <w:sz w:val="24"/>
                <w:szCs w:val="20"/>
              </w:rPr>
            </w:pPr>
            <w:r w:rsidRPr="00BF3DC8">
              <w:rPr>
                <w:sz w:val="24"/>
                <w:szCs w:val="20"/>
              </w:rPr>
              <w:t>по общероссийскому классификатору продукции по видам экономической деятельности (ОКПД</w:t>
            </w:r>
            <w:r>
              <w:rPr>
                <w:sz w:val="24"/>
                <w:szCs w:val="20"/>
              </w:rPr>
              <w:t>2</w:t>
            </w:r>
            <w:r w:rsidRPr="00BF3DC8">
              <w:rPr>
                <w:sz w:val="24"/>
                <w:szCs w:val="20"/>
              </w:rPr>
              <w:t>);</w:t>
            </w:r>
          </w:p>
        </w:tc>
        <w:tc>
          <w:tcPr>
            <w:tcW w:w="4349"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jc w:val="center"/>
              <w:rPr>
                <w:sz w:val="24"/>
                <w:szCs w:val="20"/>
              </w:rPr>
            </w:pPr>
            <w:r w:rsidRPr="00BF3DC8">
              <w:rPr>
                <w:sz w:val="24"/>
                <w:szCs w:val="20"/>
              </w:rPr>
              <w:t>код (коды) предмета контракта</w:t>
            </w:r>
          </w:p>
          <w:p w:rsidR="00A344A5" w:rsidRDefault="00A344A5" w:rsidP="00C11990">
            <w:pPr>
              <w:widowControl w:val="0"/>
              <w:autoSpaceDE w:val="0"/>
              <w:autoSpaceDN w:val="0"/>
              <w:spacing w:line="240" w:lineRule="auto"/>
              <w:ind w:firstLine="0"/>
              <w:jc w:val="center"/>
              <w:rPr>
                <w:sz w:val="24"/>
                <w:szCs w:val="20"/>
              </w:rPr>
            </w:pPr>
            <w:r w:rsidRPr="00BF3DC8">
              <w:rPr>
                <w:sz w:val="24"/>
                <w:szCs w:val="20"/>
              </w:rPr>
              <w:t>ОКПД</w:t>
            </w:r>
            <w:r>
              <w:rPr>
                <w:sz w:val="24"/>
                <w:szCs w:val="20"/>
              </w:rPr>
              <w:t>2</w:t>
            </w:r>
            <w:r w:rsidRPr="00BF3DC8">
              <w:rPr>
                <w:sz w:val="24"/>
                <w:szCs w:val="20"/>
              </w:rPr>
              <w:t>:</w:t>
            </w:r>
          </w:p>
          <w:p w:rsidR="00A344A5" w:rsidRPr="00BF3DC8" w:rsidRDefault="00A344A5" w:rsidP="00C11990">
            <w:pPr>
              <w:widowControl w:val="0"/>
              <w:autoSpaceDE w:val="0"/>
              <w:autoSpaceDN w:val="0"/>
              <w:spacing w:line="240" w:lineRule="auto"/>
              <w:ind w:firstLine="0"/>
              <w:jc w:val="center"/>
              <w:rPr>
                <w:sz w:val="24"/>
                <w:szCs w:val="20"/>
              </w:rPr>
            </w:pPr>
            <w:r>
              <w:rPr>
                <w:sz w:val="24"/>
                <w:szCs w:val="20"/>
              </w:rPr>
              <w:t>21.20.1.</w:t>
            </w:r>
          </w:p>
          <w:p w:rsidR="00A344A5" w:rsidRPr="00BF3DC8" w:rsidRDefault="00A344A5" w:rsidP="00C11990">
            <w:pPr>
              <w:widowControl w:val="0"/>
              <w:autoSpaceDE w:val="0"/>
              <w:autoSpaceDN w:val="0"/>
              <w:spacing w:line="240" w:lineRule="auto"/>
              <w:ind w:firstLine="0"/>
              <w:jc w:val="center"/>
              <w:rPr>
                <w:sz w:val="24"/>
                <w:szCs w:val="20"/>
              </w:rPr>
            </w:pPr>
          </w:p>
        </w:tc>
      </w:tr>
      <w:tr w:rsidR="00A344A5" w:rsidRPr="00BF3DC8" w:rsidTr="00C11990">
        <w:tc>
          <w:tcPr>
            <w:tcW w:w="432" w:type="dxa"/>
            <w:vMerge/>
            <w:tcBorders>
              <w:top w:val="nil"/>
              <w:left w:val="nil"/>
              <w:bottom w:val="nil"/>
              <w:right w:val="nil"/>
            </w:tcBorders>
          </w:tcPr>
          <w:p w:rsidR="00A344A5" w:rsidRPr="00BF3DC8" w:rsidRDefault="00A344A5" w:rsidP="00C11990">
            <w:pPr>
              <w:spacing w:line="240" w:lineRule="auto"/>
              <w:ind w:firstLine="0"/>
              <w:jc w:val="left"/>
              <w:rPr>
                <w:sz w:val="24"/>
                <w:szCs w:val="24"/>
              </w:rPr>
            </w:pPr>
          </w:p>
        </w:tc>
        <w:tc>
          <w:tcPr>
            <w:tcW w:w="4747"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rPr>
                <w:sz w:val="24"/>
                <w:szCs w:val="20"/>
              </w:rPr>
            </w:pPr>
            <w:r w:rsidRPr="00BF3DC8">
              <w:rPr>
                <w:sz w:val="24"/>
                <w:szCs w:val="20"/>
              </w:rPr>
              <w:t>по общероссийскому классификатору видов экономической деятельности (ОКВЭД);</w:t>
            </w:r>
          </w:p>
        </w:tc>
        <w:tc>
          <w:tcPr>
            <w:tcW w:w="4349" w:type="dxa"/>
            <w:tcBorders>
              <w:top w:val="nil"/>
              <w:left w:val="nil"/>
              <w:bottom w:val="nil"/>
              <w:right w:val="nil"/>
            </w:tcBorders>
          </w:tcPr>
          <w:p w:rsidR="00A344A5" w:rsidRDefault="00A344A5" w:rsidP="00C11990">
            <w:pPr>
              <w:widowControl w:val="0"/>
              <w:autoSpaceDE w:val="0"/>
              <w:autoSpaceDN w:val="0"/>
              <w:spacing w:line="240" w:lineRule="auto"/>
              <w:ind w:firstLine="0"/>
              <w:jc w:val="center"/>
              <w:rPr>
                <w:sz w:val="24"/>
                <w:szCs w:val="20"/>
              </w:rPr>
            </w:pPr>
            <w:r>
              <w:rPr>
                <w:sz w:val="24"/>
                <w:szCs w:val="20"/>
              </w:rPr>
              <w:t>ОКВЭД</w:t>
            </w:r>
          </w:p>
          <w:p w:rsidR="00A344A5" w:rsidRPr="00BF3DC8" w:rsidRDefault="00A344A5" w:rsidP="00C11990">
            <w:pPr>
              <w:widowControl w:val="0"/>
              <w:autoSpaceDE w:val="0"/>
              <w:autoSpaceDN w:val="0"/>
              <w:spacing w:line="240" w:lineRule="auto"/>
              <w:ind w:firstLine="0"/>
              <w:jc w:val="center"/>
              <w:rPr>
                <w:sz w:val="24"/>
                <w:szCs w:val="20"/>
              </w:rPr>
            </w:pPr>
            <w:r>
              <w:rPr>
                <w:sz w:val="24"/>
                <w:szCs w:val="20"/>
              </w:rPr>
              <w:t>21.20.1.</w:t>
            </w:r>
          </w:p>
        </w:tc>
      </w:tr>
      <w:tr w:rsidR="00A344A5" w:rsidRPr="00BF3DC8" w:rsidTr="00C11990">
        <w:tc>
          <w:tcPr>
            <w:tcW w:w="432"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jc w:val="left"/>
              <w:rPr>
                <w:sz w:val="24"/>
                <w:szCs w:val="20"/>
              </w:rPr>
            </w:pPr>
            <w:r w:rsidRPr="00BF3DC8">
              <w:rPr>
                <w:sz w:val="24"/>
                <w:szCs w:val="20"/>
              </w:rPr>
              <w:t>в)</w:t>
            </w:r>
          </w:p>
        </w:tc>
        <w:tc>
          <w:tcPr>
            <w:tcW w:w="4747"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rPr>
                <w:sz w:val="24"/>
                <w:szCs w:val="20"/>
              </w:rPr>
            </w:pPr>
            <w:r w:rsidRPr="00BF3DC8">
              <w:rPr>
                <w:sz w:val="24"/>
                <w:szCs w:val="20"/>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A344A5" w:rsidRDefault="00A344A5" w:rsidP="00C11990">
            <w:pPr>
              <w:autoSpaceDE w:val="0"/>
              <w:autoSpaceDN w:val="0"/>
              <w:adjustRightInd w:val="0"/>
              <w:spacing w:line="240" w:lineRule="auto"/>
              <w:ind w:firstLine="0"/>
              <w:jc w:val="center"/>
            </w:pPr>
            <w:r w:rsidRPr="00165B39">
              <w:rPr>
                <w:rFonts w:eastAsiaTheme="minorHAnsi"/>
                <w:sz w:val="24"/>
                <w:szCs w:val="24"/>
                <w:lang w:eastAsia="en-US"/>
              </w:rPr>
              <w:t>При любом размере начальной</w:t>
            </w:r>
            <w:r>
              <w:rPr>
                <w:rFonts w:eastAsiaTheme="minorHAnsi"/>
                <w:sz w:val="24"/>
                <w:szCs w:val="24"/>
                <w:lang w:eastAsia="en-US"/>
              </w:rPr>
              <w:t xml:space="preserve"> (максимальной) цены контракта,</w:t>
            </w:r>
            <w:r>
              <w:t xml:space="preserve"> </w:t>
            </w:r>
          </w:p>
          <w:p w:rsidR="00A344A5" w:rsidRPr="00FA6A1D" w:rsidRDefault="00A344A5" w:rsidP="00C11990">
            <w:pPr>
              <w:autoSpaceDE w:val="0"/>
              <w:autoSpaceDN w:val="0"/>
              <w:adjustRightInd w:val="0"/>
              <w:spacing w:line="240" w:lineRule="auto"/>
              <w:ind w:firstLine="0"/>
              <w:jc w:val="center"/>
              <w:rPr>
                <w:sz w:val="24"/>
                <w:szCs w:val="24"/>
              </w:rPr>
            </w:pPr>
            <w:r w:rsidRPr="00963AE2">
              <w:rPr>
                <w:rFonts w:eastAsiaTheme="minorHAnsi"/>
                <w:sz w:val="24"/>
                <w:szCs w:val="24"/>
                <w:lang w:eastAsia="en-US"/>
              </w:rPr>
              <w:t>цены контракта, заключаемого с единственным поставщиком</w:t>
            </w:r>
            <w:r>
              <w:rPr>
                <w:rFonts w:eastAsiaTheme="minorHAnsi"/>
                <w:sz w:val="24"/>
                <w:szCs w:val="24"/>
                <w:lang w:eastAsia="en-US"/>
              </w:rPr>
              <w:t xml:space="preserve"> </w:t>
            </w:r>
          </w:p>
        </w:tc>
      </w:tr>
      <w:tr w:rsidR="00A344A5" w:rsidRPr="00BF3DC8" w:rsidTr="00C11990">
        <w:tc>
          <w:tcPr>
            <w:tcW w:w="432"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jc w:val="left"/>
              <w:rPr>
                <w:sz w:val="24"/>
                <w:szCs w:val="20"/>
              </w:rPr>
            </w:pPr>
            <w:r w:rsidRPr="00BF3DC8">
              <w:rPr>
                <w:sz w:val="24"/>
                <w:szCs w:val="20"/>
              </w:rPr>
              <w:t>г)</w:t>
            </w:r>
          </w:p>
        </w:tc>
        <w:tc>
          <w:tcPr>
            <w:tcW w:w="4747" w:type="dxa"/>
            <w:tcBorders>
              <w:top w:val="nil"/>
              <w:left w:val="nil"/>
              <w:bottom w:val="nil"/>
              <w:right w:val="nil"/>
            </w:tcBorders>
          </w:tcPr>
          <w:p w:rsidR="00A344A5" w:rsidRPr="00BF3DC8" w:rsidRDefault="00A344A5" w:rsidP="00C11990">
            <w:pPr>
              <w:widowControl w:val="0"/>
              <w:autoSpaceDE w:val="0"/>
              <w:autoSpaceDN w:val="0"/>
              <w:spacing w:line="240" w:lineRule="auto"/>
              <w:ind w:firstLine="0"/>
              <w:rPr>
                <w:sz w:val="24"/>
                <w:szCs w:val="20"/>
              </w:rPr>
            </w:pPr>
            <w:r w:rsidRPr="00BF3DC8">
              <w:rPr>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A344A5" w:rsidRPr="00060434" w:rsidRDefault="00A344A5" w:rsidP="00C11990">
            <w:pPr>
              <w:widowControl w:val="0"/>
              <w:autoSpaceDE w:val="0"/>
              <w:autoSpaceDN w:val="0"/>
              <w:spacing w:line="240" w:lineRule="auto"/>
              <w:ind w:firstLine="0"/>
              <w:jc w:val="center"/>
              <w:rPr>
                <w:sz w:val="24"/>
                <w:szCs w:val="24"/>
              </w:rPr>
            </w:pPr>
            <w:r w:rsidRPr="00060434">
              <w:rPr>
                <w:sz w:val="24"/>
                <w:szCs w:val="24"/>
              </w:rPr>
              <w:t xml:space="preserve">при закупке лекарственного препарата согласно перечню лекарственных препаратов </w:t>
            </w:r>
            <w:r>
              <w:rPr>
                <w:sz w:val="24"/>
                <w:szCs w:val="24"/>
              </w:rPr>
              <w:t xml:space="preserve">в </w:t>
            </w:r>
            <w:r w:rsidRPr="00060434">
              <w:rPr>
                <w:sz w:val="24"/>
                <w:szCs w:val="24"/>
              </w:rPr>
              <w:t>приложени</w:t>
            </w:r>
            <w:r>
              <w:rPr>
                <w:sz w:val="24"/>
                <w:szCs w:val="24"/>
              </w:rPr>
              <w:t>и</w:t>
            </w:r>
            <w:r w:rsidRPr="00060434">
              <w:rPr>
                <w:sz w:val="24"/>
                <w:szCs w:val="24"/>
              </w:rPr>
              <w:t xml:space="preserve"> </w:t>
            </w:r>
            <w:r>
              <w:rPr>
                <w:sz w:val="24"/>
                <w:szCs w:val="24"/>
                <w:lang w:val="en-US"/>
              </w:rPr>
              <w:t>II</w:t>
            </w:r>
            <w:r w:rsidRPr="00662B8E">
              <w:rPr>
                <w:sz w:val="24"/>
                <w:szCs w:val="24"/>
              </w:rPr>
              <w:t xml:space="preserve"> </w:t>
            </w:r>
            <w:r w:rsidRPr="00060434">
              <w:rPr>
                <w:sz w:val="24"/>
                <w:szCs w:val="24"/>
              </w:rPr>
              <w:t xml:space="preserve">к </w:t>
            </w:r>
            <w:r>
              <w:rPr>
                <w:sz w:val="24"/>
                <w:szCs w:val="24"/>
              </w:rPr>
              <w:t>и</w:t>
            </w:r>
            <w:r w:rsidRPr="00060434">
              <w:rPr>
                <w:sz w:val="24"/>
                <w:szCs w:val="24"/>
              </w:rPr>
              <w:t>нформационной карте.</w:t>
            </w:r>
          </w:p>
        </w:tc>
      </w:tr>
    </w:tbl>
    <w:p w:rsidR="00A344A5" w:rsidRDefault="00A344A5" w:rsidP="00A344A5">
      <w:pPr>
        <w:pStyle w:val="a8"/>
        <w:tabs>
          <w:tab w:val="left" w:pos="426"/>
        </w:tabs>
        <w:spacing w:line="360" w:lineRule="auto"/>
        <w:ind w:left="360" w:firstLine="0"/>
        <w:jc w:val="center"/>
        <w:rPr>
          <w:b/>
          <w:sz w:val="24"/>
          <w:szCs w:val="24"/>
        </w:rPr>
      </w:pPr>
    </w:p>
    <w:p w:rsidR="00A344A5" w:rsidRDefault="00A344A5" w:rsidP="00A344A5">
      <w:pPr>
        <w:pStyle w:val="a8"/>
        <w:tabs>
          <w:tab w:val="left" w:pos="426"/>
        </w:tabs>
        <w:spacing w:line="360" w:lineRule="auto"/>
        <w:ind w:left="360" w:firstLine="0"/>
        <w:jc w:val="center"/>
        <w:rPr>
          <w:b/>
          <w:sz w:val="24"/>
          <w:szCs w:val="24"/>
        </w:rPr>
      </w:pPr>
    </w:p>
    <w:p w:rsidR="00A344A5" w:rsidRDefault="00A344A5" w:rsidP="00A344A5">
      <w:pPr>
        <w:tabs>
          <w:tab w:val="left" w:pos="426"/>
        </w:tabs>
        <w:spacing w:line="360" w:lineRule="auto"/>
        <w:ind w:firstLine="0"/>
        <w:rPr>
          <w:b/>
          <w:sz w:val="24"/>
          <w:szCs w:val="24"/>
        </w:rPr>
      </w:pPr>
    </w:p>
    <w:p w:rsidR="00A344A5" w:rsidRDefault="00A344A5" w:rsidP="00A344A5">
      <w:pPr>
        <w:tabs>
          <w:tab w:val="left" w:pos="426"/>
        </w:tabs>
        <w:spacing w:line="360" w:lineRule="auto"/>
        <w:ind w:firstLine="0"/>
        <w:rPr>
          <w:b/>
          <w:sz w:val="24"/>
          <w:szCs w:val="24"/>
        </w:rPr>
      </w:pPr>
    </w:p>
    <w:p w:rsidR="00A344A5" w:rsidRDefault="00A344A5" w:rsidP="00A344A5">
      <w:pPr>
        <w:tabs>
          <w:tab w:val="left" w:pos="426"/>
        </w:tabs>
        <w:spacing w:line="360" w:lineRule="auto"/>
        <w:ind w:firstLine="0"/>
        <w:rPr>
          <w:b/>
          <w:sz w:val="24"/>
          <w:szCs w:val="24"/>
        </w:rPr>
      </w:pPr>
    </w:p>
    <w:p w:rsidR="00A344A5" w:rsidRDefault="00A344A5" w:rsidP="00A344A5">
      <w:pPr>
        <w:tabs>
          <w:tab w:val="left" w:pos="426"/>
        </w:tabs>
        <w:spacing w:line="360" w:lineRule="auto"/>
        <w:ind w:firstLine="0"/>
        <w:rPr>
          <w:b/>
          <w:sz w:val="24"/>
          <w:szCs w:val="24"/>
        </w:rPr>
      </w:pPr>
    </w:p>
    <w:p w:rsidR="00A344A5" w:rsidRPr="0000731B" w:rsidRDefault="00A344A5" w:rsidP="00A344A5">
      <w:pPr>
        <w:widowControl w:val="0"/>
        <w:autoSpaceDE w:val="0"/>
        <w:autoSpaceDN w:val="0"/>
        <w:spacing w:line="240" w:lineRule="auto"/>
        <w:ind w:firstLine="5387"/>
        <w:rPr>
          <w:sz w:val="24"/>
          <w:szCs w:val="20"/>
        </w:rPr>
      </w:pPr>
      <w:r>
        <w:rPr>
          <w:sz w:val="24"/>
          <w:szCs w:val="20"/>
        </w:rPr>
        <w:lastRenderedPageBreak/>
        <w:t xml:space="preserve">Приложение </w:t>
      </w:r>
      <w:r>
        <w:rPr>
          <w:sz w:val="24"/>
          <w:szCs w:val="20"/>
          <w:lang w:val="en-US"/>
        </w:rPr>
        <w:t>II</w:t>
      </w:r>
      <w:r w:rsidRPr="00662B8E">
        <w:rPr>
          <w:sz w:val="24"/>
          <w:szCs w:val="20"/>
        </w:rPr>
        <w:t xml:space="preserve"> </w:t>
      </w:r>
    </w:p>
    <w:p w:rsidR="00A344A5" w:rsidRDefault="00A344A5" w:rsidP="00A344A5">
      <w:pPr>
        <w:widowControl w:val="0"/>
        <w:autoSpaceDE w:val="0"/>
        <w:autoSpaceDN w:val="0"/>
        <w:spacing w:line="240" w:lineRule="auto"/>
        <w:ind w:firstLine="5387"/>
        <w:rPr>
          <w:sz w:val="24"/>
          <w:szCs w:val="20"/>
        </w:rPr>
      </w:pPr>
      <w:r>
        <w:rPr>
          <w:sz w:val="24"/>
          <w:szCs w:val="20"/>
        </w:rPr>
        <w:t>к информационной карте</w:t>
      </w:r>
    </w:p>
    <w:p w:rsidR="00A344A5" w:rsidRDefault="00A344A5" w:rsidP="00A344A5">
      <w:pPr>
        <w:widowControl w:val="0"/>
        <w:autoSpaceDE w:val="0"/>
        <w:autoSpaceDN w:val="0"/>
        <w:spacing w:line="240" w:lineRule="auto"/>
        <w:ind w:firstLine="6379"/>
        <w:jc w:val="center"/>
        <w:rPr>
          <w:sz w:val="24"/>
          <w:szCs w:val="20"/>
        </w:rPr>
      </w:pPr>
    </w:p>
    <w:p w:rsidR="00A344A5" w:rsidRPr="009D4AB5" w:rsidRDefault="00A344A5" w:rsidP="00A344A5">
      <w:pPr>
        <w:pStyle w:val="a8"/>
        <w:tabs>
          <w:tab w:val="left" w:pos="426"/>
        </w:tabs>
        <w:spacing w:line="360" w:lineRule="auto"/>
        <w:ind w:left="360" w:firstLine="0"/>
        <w:jc w:val="center"/>
        <w:rPr>
          <w:b/>
          <w:sz w:val="24"/>
          <w:szCs w:val="24"/>
        </w:rPr>
      </w:pPr>
      <w:r w:rsidRPr="009D4AB5">
        <w:rPr>
          <w:b/>
          <w:color w:val="000000"/>
          <w:sz w:val="24"/>
          <w:szCs w:val="24"/>
        </w:rPr>
        <w:t>Перечень лекарственных препаратов</w:t>
      </w:r>
    </w:p>
    <w:tbl>
      <w:tblPr>
        <w:tblW w:w="9606" w:type="dxa"/>
        <w:tblInd w:w="-34" w:type="dxa"/>
        <w:tblLayout w:type="fixed"/>
        <w:tblLook w:val="04A0" w:firstRow="1" w:lastRow="0" w:firstColumn="1" w:lastColumn="0" w:noHBand="0" w:noVBand="1"/>
      </w:tblPr>
      <w:tblGrid>
        <w:gridCol w:w="817"/>
        <w:gridCol w:w="3827"/>
        <w:gridCol w:w="4962"/>
      </w:tblGrid>
      <w:tr w:rsidR="00A344A5" w:rsidRPr="009D4AB5" w:rsidTr="00C11990">
        <w:trPr>
          <w:trHeight w:val="322"/>
        </w:trPr>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4A5" w:rsidRPr="009D4AB5" w:rsidRDefault="00A344A5" w:rsidP="00C11990">
            <w:pPr>
              <w:spacing w:line="240" w:lineRule="auto"/>
              <w:ind w:left="-567" w:right="-250" w:firstLine="459"/>
              <w:jc w:val="center"/>
              <w:rPr>
                <w:color w:val="000000"/>
                <w:sz w:val="24"/>
                <w:szCs w:val="24"/>
              </w:rPr>
            </w:pPr>
            <w:r w:rsidRPr="009D4AB5">
              <w:rPr>
                <w:color w:val="000000"/>
                <w:sz w:val="24"/>
                <w:szCs w:val="24"/>
              </w:rPr>
              <w:t>п\п</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A344A5" w:rsidRDefault="00A344A5" w:rsidP="00C11990">
            <w:pPr>
              <w:spacing w:line="240" w:lineRule="auto"/>
              <w:ind w:firstLine="0"/>
              <w:jc w:val="center"/>
              <w:rPr>
                <w:b/>
                <w:bCs/>
                <w:sz w:val="24"/>
                <w:szCs w:val="24"/>
              </w:rPr>
            </w:pPr>
            <w:r>
              <w:rPr>
                <w:b/>
                <w:bCs/>
                <w:sz w:val="24"/>
                <w:szCs w:val="24"/>
              </w:rPr>
              <w:t>Г</w:t>
            </w:r>
            <w:r w:rsidRPr="009D4AB5">
              <w:rPr>
                <w:b/>
                <w:bCs/>
                <w:sz w:val="24"/>
                <w:szCs w:val="24"/>
              </w:rPr>
              <w:t>руппа (программа\нозология\</w:t>
            </w:r>
          </w:p>
          <w:p w:rsidR="00A344A5" w:rsidRPr="009D4AB5" w:rsidRDefault="00A344A5" w:rsidP="00C11990">
            <w:pPr>
              <w:spacing w:line="240" w:lineRule="auto"/>
              <w:ind w:firstLine="0"/>
              <w:jc w:val="center"/>
              <w:rPr>
                <w:b/>
                <w:bCs/>
                <w:sz w:val="24"/>
                <w:szCs w:val="24"/>
              </w:rPr>
            </w:pPr>
            <w:proofErr w:type="spellStart"/>
            <w:r w:rsidRPr="009D4AB5">
              <w:rPr>
                <w:b/>
                <w:bCs/>
                <w:sz w:val="24"/>
                <w:szCs w:val="24"/>
              </w:rPr>
              <w:t>Фармако</w:t>
            </w:r>
            <w:proofErr w:type="spellEnd"/>
            <w:r w:rsidRPr="009D4AB5">
              <w:rPr>
                <w:b/>
                <w:bCs/>
                <w:sz w:val="24"/>
                <w:szCs w:val="24"/>
              </w:rPr>
              <w:t>-терапевтическая группа)</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A344A5" w:rsidRPr="009D4AB5" w:rsidRDefault="00A344A5" w:rsidP="00C11990">
            <w:pPr>
              <w:spacing w:line="240" w:lineRule="auto"/>
              <w:jc w:val="center"/>
              <w:rPr>
                <w:b/>
                <w:bCs/>
                <w:color w:val="000000"/>
                <w:sz w:val="24"/>
                <w:szCs w:val="24"/>
              </w:rPr>
            </w:pPr>
            <w:r w:rsidRPr="009D4AB5">
              <w:rPr>
                <w:b/>
                <w:bCs/>
                <w:color w:val="000000"/>
                <w:sz w:val="24"/>
                <w:szCs w:val="24"/>
              </w:rPr>
              <w:t xml:space="preserve">Международное непатентованное наименование </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1</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Абиратерон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2</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Вандетаниб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3</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Вемурафениб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4</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Вориностат</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5</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Дабрафениб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6</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Гефитиниб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7</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Дазатиниб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8</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Ибрутиниб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9</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Кризотиниб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10</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Нилотиниб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11</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Пазопаниб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12</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Руксолитиниб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13</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Сорафениб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14</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Сунитиниб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15</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Трастузумаб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16</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Бевацизумаб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17</w:t>
            </w:r>
          </w:p>
        </w:tc>
        <w:tc>
          <w:tcPr>
            <w:tcW w:w="3827" w:type="dxa"/>
            <w:tcBorders>
              <w:top w:val="nil"/>
              <w:left w:val="nil"/>
              <w:bottom w:val="single" w:sz="4" w:space="0" w:color="auto"/>
              <w:right w:val="nil"/>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color w:val="000000"/>
                <w:sz w:val="24"/>
                <w:szCs w:val="24"/>
              </w:rPr>
            </w:pPr>
            <w:proofErr w:type="spellStart"/>
            <w:r w:rsidRPr="00FE6545">
              <w:rPr>
                <w:color w:val="000000"/>
                <w:sz w:val="24"/>
                <w:szCs w:val="24"/>
              </w:rPr>
              <w:t>Фулвестрант</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18</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Цетуксимаб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19</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Пертузумаб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20</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Капецитабин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21</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Лейпрорелин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22</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Доксорубицин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23</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Золедроновая</w:t>
            </w:r>
            <w:proofErr w:type="spellEnd"/>
            <w:r w:rsidRPr="00FE6545">
              <w:rPr>
                <w:sz w:val="24"/>
                <w:szCs w:val="24"/>
              </w:rPr>
              <w:t xml:space="preserve"> кислота</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24</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Трипторелин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25</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Гозерелин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26</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Иринотекан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27</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Доцетаксел</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28</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Эрлотиниб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29</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Летрозол</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30</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Оксалиплатин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31</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Пеметрексед</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32</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Азацитидин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33</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Обинутузумаб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34</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Афатиниб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35</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Кабазитаксел</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36</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Трабектедин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37</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Бендамустин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38</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Лапатиниб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Pr>
                <w:color w:val="000000"/>
                <w:sz w:val="24"/>
                <w:szCs w:val="24"/>
              </w:rPr>
              <w:t>39</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Эрибулин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4</w:t>
            </w:r>
            <w:r>
              <w:rPr>
                <w:color w:val="000000"/>
                <w:sz w:val="24"/>
                <w:szCs w:val="24"/>
              </w:rPr>
              <w:t>0</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Ниволумаб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4</w:t>
            </w:r>
            <w:r>
              <w:rPr>
                <w:color w:val="000000"/>
                <w:sz w:val="24"/>
                <w:szCs w:val="24"/>
              </w:rPr>
              <w:t>1</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Идурсульфаза</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4</w:t>
            </w:r>
            <w:r>
              <w:rPr>
                <w:color w:val="000000"/>
                <w:sz w:val="24"/>
                <w:szCs w:val="24"/>
              </w:rPr>
              <w:t>2</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Экулизумаб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lastRenderedPageBreak/>
              <w:t>4</w:t>
            </w:r>
            <w:r>
              <w:rPr>
                <w:color w:val="000000"/>
                <w:sz w:val="24"/>
                <w:szCs w:val="24"/>
              </w:rPr>
              <w:t>3</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Канакинумаб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4</w:t>
            </w:r>
            <w:r>
              <w:rPr>
                <w:color w:val="000000"/>
                <w:sz w:val="24"/>
                <w:szCs w:val="24"/>
              </w:rPr>
              <w:t>4</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Нитизинон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4</w:t>
            </w:r>
            <w:r>
              <w:rPr>
                <w:color w:val="000000"/>
                <w:sz w:val="24"/>
                <w:szCs w:val="24"/>
              </w:rPr>
              <w:t>5</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Риоцигуат</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4</w:t>
            </w:r>
            <w:r>
              <w:rPr>
                <w:color w:val="000000"/>
                <w:sz w:val="24"/>
                <w:szCs w:val="24"/>
              </w:rPr>
              <w:t>6</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Илопрост</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4</w:t>
            </w:r>
            <w:r>
              <w:rPr>
                <w:color w:val="000000"/>
                <w:sz w:val="24"/>
                <w:szCs w:val="24"/>
              </w:rPr>
              <w:t>7</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Икатибант</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4</w:t>
            </w:r>
            <w:r>
              <w:rPr>
                <w:color w:val="000000"/>
                <w:sz w:val="24"/>
                <w:szCs w:val="24"/>
              </w:rPr>
              <w:t>8</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Элтромбопаг</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Pr>
                <w:color w:val="000000"/>
                <w:sz w:val="24"/>
                <w:szCs w:val="24"/>
              </w:rPr>
              <w:t>49</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Амбризентан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5</w:t>
            </w:r>
            <w:r>
              <w:rPr>
                <w:color w:val="000000"/>
                <w:sz w:val="24"/>
                <w:szCs w:val="24"/>
              </w:rPr>
              <w:t>0</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r w:rsidRPr="00FE6545">
              <w:rPr>
                <w:sz w:val="24"/>
                <w:szCs w:val="24"/>
              </w:rPr>
              <w:t>Ингибитор С1-эстеразы человека</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5</w:t>
            </w:r>
            <w:r>
              <w:rPr>
                <w:color w:val="000000"/>
                <w:sz w:val="24"/>
                <w:szCs w:val="24"/>
              </w:rPr>
              <w:t>1</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Бозентан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5</w:t>
            </w:r>
            <w:r>
              <w:rPr>
                <w:color w:val="000000"/>
                <w:sz w:val="24"/>
                <w:szCs w:val="24"/>
              </w:rPr>
              <w:t>2</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Ромиплостим</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5</w:t>
            </w:r>
            <w:r>
              <w:rPr>
                <w:color w:val="000000"/>
                <w:sz w:val="24"/>
                <w:szCs w:val="24"/>
              </w:rPr>
              <w:t>3</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Мацитентан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5</w:t>
            </w:r>
            <w:r>
              <w:rPr>
                <w:color w:val="000000"/>
                <w:sz w:val="24"/>
                <w:szCs w:val="24"/>
              </w:rPr>
              <w:t>4</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Агалсидаза</w:t>
            </w:r>
            <w:proofErr w:type="spellEnd"/>
            <w:r w:rsidRPr="00FE6545">
              <w:rPr>
                <w:sz w:val="24"/>
                <w:szCs w:val="24"/>
              </w:rPr>
              <w:t xml:space="preserve"> альфа</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5</w:t>
            </w:r>
            <w:r>
              <w:rPr>
                <w:color w:val="000000"/>
                <w:sz w:val="24"/>
                <w:szCs w:val="24"/>
              </w:rPr>
              <w:t>5</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Алглюкозидаза</w:t>
            </w:r>
            <w:proofErr w:type="spellEnd"/>
            <w:r w:rsidRPr="00FE6545">
              <w:rPr>
                <w:sz w:val="24"/>
                <w:szCs w:val="24"/>
              </w:rPr>
              <w:t xml:space="preserve"> альфа</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5</w:t>
            </w:r>
            <w:r>
              <w:rPr>
                <w:color w:val="000000"/>
                <w:sz w:val="24"/>
                <w:szCs w:val="24"/>
              </w:rPr>
              <w:t>6</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r w:rsidRPr="00FE6545">
              <w:rPr>
                <w:sz w:val="24"/>
                <w:szCs w:val="24"/>
              </w:rPr>
              <w:t>Гемин</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5</w:t>
            </w:r>
            <w:r>
              <w:rPr>
                <w:color w:val="000000"/>
                <w:sz w:val="24"/>
                <w:szCs w:val="24"/>
              </w:rPr>
              <w:t>7</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Силденафил</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5</w:t>
            </w:r>
            <w:r>
              <w:rPr>
                <w:color w:val="000000"/>
                <w:sz w:val="24"/>
                <w:szCs w:val="24"/>
              </w:rPr>
              <w:t>8</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Антиингибиторный</w:t>
            </w:r>
            <w:proofErr w:type="spellEnd"/>
            <w:r w:rsidRPr="00FE6545">
              <w:rPr>
                <w:sz w:val="24"/>
                <w:szCs w:val="24"/>
              </w:rPr>
              <w:t xml:space="preserve"> </w:t>
            </w:r>
            <w:proofErr w:type="spellStart"/>
            <w:r w:rsidRPr="00FE6545">
              <w:rPr>
                <w:sz w:val="24"/>
                <w:szCs w:val="24"/>
              </w:rPr>
              <w:t>коагулянтный</w:t>
            </w:r>
            <w:proofErr w:type="spellEnd"/>
            <w:r w:rsidRPr="00FE6545">
              <w:rPr>
                <w:sz w:val="24"/>
                <w:szCs w:val="24"/>
              </w:rPr>
              <w:t xml:space="preserve"> комплекс</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Pr>
                <w:color w:val="000000"/>
                <w:sz w:val="24"/>
                <w:szCs w:val="24"/>
              </w:rPr>
              <w:t>59</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000000" w:fill="FFFFFF"/>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Бортезомиб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6</w:t>
            </w:r>
            <w:r>
              <w:rPr>
                <w:color w:val="000000"/>
                <w:sz w:val="24"/>
                <w:szCs w:val="24"/>
              </w:rPr>
              <w:t>0</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000000" w:fill="FFFFFF"/>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Имиглюцераза</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6</w:t>
            </w:r>
            <w:r>
              <w:rPr>
                <w:color w:val="000000"/>
                <w:sz w:val="24"/>
                <w:szCs w:val="24"/>
              </w:rPr>
              <w:t>1</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000000" w:fill="FFFFFF"/>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Велаглюцераза</w:t>
            </w:r>
            <w:proofErr w:type="spellEnd"/>
            <w:r w:rsidRPr="00FE6545">
              <w:rPr>
                <w:sz w:val="24"/>
                <w:szCs w:val="24"/>
              </w:rPr>
              <w:t xml:space="preserve"> альфа</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6</w:t>
            </w:r>
            <w:r>
              <w:rPr>
                <w:color w:val="000000"/>
                <w:sz w:val="24"/>
                <w:szCs w:val="24"/>
              </w:rPr>
              <w:t>2</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Глатирамера</w:t>
            </w:r>
            <w:proofErr w:type="spellEnd"/>
            <w:r w:rsidRPr="00FE6545">
              <w:rPr>
                <w:sz w:val="24"/>
                <w:szCs w:val="24"/>
              </w:rPr>
              <w:t xml:space="preserve"> ацетат</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6</w:t>
            </w:r>
            <w:r>
              <w:rPr>
                <w:color w:val="000000"/>
                <w:sz w:val="24"/>
                <w:szCs w:val="24"/>
              </w:rPr>
              <w:t>3</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000000" w:fill="FFFFFF"/>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Иматиниб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6</w:t>
            </w:r>
            <w:r>
              <w:rPr>
                <w:color w:val="000000"/>
                <w:sz w:val="24"/>
                <w:szCs w:val="24"/>
              </w:rPr>
              <w:t>4</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Натализумаб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6</w:t>
            </w:r>
            <w:r>
              <w:rPr>
                <w:color w:val="000000"/>
                <w:sz w:val="24"/>
                <w:szCs w:val="24"/>
              </w:rPr>
              <w:t>5</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Октоког</w:t>
            </w:r>
            <w:proofErr w:type="spellEnd"/>
            <w:r w:rsidRPr="00FE6545">
              <w:rPr>
                <w:sz w:val="24"/>
                <w:szCs w:val="24"/>
              </w:rPr>
              <w:t xml:space="preserve"> альфа</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6</w:t>
            </w:r>
            <w:r>
              <w:rPr>
                <w:color w:val="000000"/>
                <w:sz w:val="24"/>
                <w:szCs w:val="24"/>
              </w:rPr>
              <w:t>6</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000000" w:fill="FFFFFF"/>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Ритуксимаб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6</w:t>
            </w:r>
            <w:r>
              <w:rPr>
                <w:color w:val="000000"/>
                <w:sz w:val="24"/>
                <w:szCs w:val="24"/>
              </w:rPr>
              <w:t>7</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000000" w:fill="FFFFFF"/>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Леналидомид</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6</w:t>
            </w:r>
            <w:r>
              <w:rPr>
                <w:color w:val="000000"/>
                <w:sz w:val="24"/>
                <w:szCs w:val="24"/>
              </w:rPr>
              <w:t>8</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Терифлуномид</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Pr>
                <w:color w:val="000000"/>
                <w:sz w:val="24"/>
                <w:szCs w:val="24"/>
              </w:rPr>
              <w:t>69</w:t>
            </w:r>
          </w:p>
        </w:tc>
        <w:tc>
          <w:tcPr>
            <w:tcW w:w="3827" w:type="dxa"/>
            <w:tcBorders>
              <w:top w:val="nil"/>
              <w:left w:val="nil"/>
              <w:bottom w:val="single" w:sz="4" w:space="0" w:color="auto"/>
              <w:right w:val="single" w:sz="4" w:space="0" w:color="auto"/>
            </w:tcBorders>
            <w:shd w:val="clear" w:color="auto" w:fill="auto"/>
            <w:noWrap/>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Такролимус</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7</w:t>
            </w:r>
            <w:r>
              <w:rPr>
                <w:color w:val="000000"/>
                <w:sz w:val="24"/>
                <w:szCs w:val="24"/>
              </w:rPr>
              <w:t>0</w:t>
            </w:r>
          </w:p>
        </w:tc>
        <w:tc>
          <w:tcPr>
            <w:tcW w:w="3827" w:type="dxa"/>
            <w:tcBorders>
              <w:top w:val="nil"/>
              <w:left w:val="nil"/>
              <w:bottom w:val="single" w:sz="4" w:space="0" w:color="auto"/>
              <w:right w:val="single" w:sz="4" w:space="0" w:color="auto"/>
            </w:tcBorders>
            <w:shd w:val="clear" w:color="auto" w:fill="auto"/>
            <w:noWrap/>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Циклоспорин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7</w:t>
            </w:r>
            <w:r>
              <w:rPr>
                <w:color w:val="000000"/>
                <w:sz w:val="24"/>
                <w:szCs w:val="24"/>
              </w:rPr>
              <w:t>1</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Эптаког</w:t>
            </w:r>
            <w:proofErr w:type="spellEnd"/>
            <w:r w:rsidRPr="00FE6545">
              <w:rPr>
                <w:sz w:val="24"/>
                <w:szCs w:val="24"/>
              </w:rPr>
              <w:t xml:space="preserve"> альфа (активированный)</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7</w:t>
            </w:r>
            <w:r>
              <w:rPr>
                <w:color w:val="000000"/>
                <w:sz w:val="24"/>
                <w:szCs w:val="24"/>
              </w:rPr>
              <w:t>2</w:t>
            </w:r>
          </w:p>
        </w:tc>
        <w:tc>
          <w:tcPr>
            <w:tcW w:w="3827" w:type="dxa"/>
            <w:tcBorders>
              <w:top w:val="nil"/>
              <w:left w:val="nil"/>
              <w:bottom w:val="single" w:sz="4" w:space="0" w:color="auto"/>
              <w:right w:val="single" w:sz="4" w:space="0" w:color="auto"/>
            </w:tcBorders>
            <w:shd w:val="clear" w:color="auto" w:fill="auto"/>
            <w:noWrap/>
          </w:tcPr>
          <w:p w:rsidR="00A344A5" w:rsidRPr="00FE6545" w:rsidRDefault="00A344A5" w:rsidP="00C11990">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Микофеноловая</w:t>
            </w:r>
            <w:proofErr w:type="spellEnd"/>
            <w:r w:rsidRPr="00FE6545">
              <w:rPr>
                <w:sz w:val="24"/>
                <w:szCs w:val="24"/>
              </w:rPr>
              <w:t xml:space="preserve"> кислота</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7</w:t>
            </w:r>
            <w:r>
              <w:rPr>
                <w:color w:val="000000"/>
                <w:sz w:val="24"/>
                <w:szCs w:val="24"/>
              </w:rPr>
              <w:t>3</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rStyle w:val="extended-textshort"/>
                <w:sz w:val="24"/>
                <w:szCs w:val="24"/>
              </w:rPr>
              <w:t>вирус иммунодефицита человека</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Дарунавир</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7</w:t>
            </w:r>
            <w:r>
              <w:rPr>
                <w:color w:val="000000"/>
                <w:sz w:val="24"/>
                <w:szCs w:val="24"/>
              </w:rPr>
              <w:t>4</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rStyle w:val="extended-textshort"/>
                <w:sz w:val="24"/>
                <w:szCs w:val="24"/>
              </w:rPr>
              <w:t>вирус иммунодефицита человека</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Маравирок</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7</w:t>
            </w:r>
            <w:r>
              <w:rPr>
                <w:color w:val="000000"/>
                <w:sz w:val="24"/>
                <w:szCs w:val="24"/>
              </w:rPr>
              <w:t>5</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rStyle w:val="extended-textshort"/>
                <w:sz w:val="24"/>
                <w:szCs w:val="24"/>
              </w:rPr>
              <w:t>вирус иммунодефицита человека</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Ралтегравир</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7</w:t>
            </w:r>
            <w:r>
              <w:rPr>
                <w:color w:val="000000"/>
                <w:sz w:val="24"/>
                <w:szCs w:val="24"/>
              </w:rPr>
              <w:t>6</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rStyle w:val="extended-textshort"/>
                <w:sz w:val="24"/>
                <w:szCs w:val="24"/>
              </w:rPr>
              <w:t>вирус иммунодефицита человека</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Рилпивирин</w:t>
            </w:r>
            <w:proofErr w:type="spellEnd"/>
            <w:r w:rsidRPr="00FE6545">
              <w:rPr>
                <w:sz w:val="24"/>
                <w:szCs w:val="24"/>
              </w:rPr>
              <w:t xml:space="preserve"> + </w:t>
            </w:r>
            <w:proofErr w:type="spellStart"/>
            <w:r w:rsidRPr="00FE6545">
              <w:rPr>
                <w:sz w:val="24"/>
                <w:szCs w:val="24"/>
              </w:rPr>
              <w:t>Тенофовир</w:t>
            </w:r>
            <w:proofErr w:type="spellEnd"/>
            <w:r w:rsidRPr="00FE6545">
              <w:rPr>
                <w:sz w:val="24"/>
                <w:szCs w:val="24"/>
              </w:rPr>
              <w:t xml:space="preserve"> + </w:t>
            </w:r>
            <w:proofErr w:type="spellStart"/>
            <w:r w:rsidRPr="00FE6545">
              <w:rPr>
                <w:sz w:val="24"/>
                <w:szCs w:val="24"/>
              </w:rPr>
              <w:t>Эмтрицитабин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7</w:t>
            </w:r>
            <w:r>
              <w:rPr>
                <w:color w:val="000000"/>
                <w:sz w:val="24"/>
                <w:szCs w:val="24"/>
              </w:rPr>
              <w:t>7</w:t>
            </w:r>
          </w:p>
        </w:tc>
        <w:tc>
          <w:tcPr>
            <w:tcW w:w="3827" w:type="dxa"/>
            <w:tcBorders>
              <w:top w:val="nil"/>
              <w:left w:val="nil"/>
              <w:bottom w:val="single" w:sz="4" w:space="0" w:color="auto"/>
              <w:right w:val="single" w:sz="4" w:space="0" w:color="auto"/>
            </w:tcBorders>
            <w:shd w:val="clear" w:color="auto" w:fill="auto"/>
            <w:noWrap/>
            <w:hideMark/>
          </w:tcPr>
          <w:p w:rsidR="00A344A5" w:rsidRPr="00FE6545" w:rsidRDefault="00A344A5" w:rsidP="00C11990">
            <w:pPr>
              <w:ind w:firstLine="34"/>
              <w:jc w:val="center"/>
              <w:rPr>
                <w:sz w:val="24"/>
                <w:szCs w:val="24"/>
              </w:rPr>
            </w:pPr>
            <w:r w:rsidRPr="00FE6545">
              <w:rPr>
                <w:rStyle w:val="extended-textshort"/>
                <w:sz w:val="24"/>
                <w:szCs w:val="24"/>
              </w:rPr>
              <w:t>вирус иммунодефицита человека</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Этравирин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7</w:t>
            </w:r>
            <w:r>
              <w:rPr>
                <w:color w:val="000000"/>
                <w:sz w:val="24"/>
                <w:szCs w:val="24"/>
              </w:rPr>
              <w:t>8</w:t>
            </w:r>
          </w:p>
        </w:tc>
        <w:tc>
          <w:tcPr>
            <w:tcW w:w="3827" w:type="dxa"/>
            <w:tcBorders>
              <w:top w:val="nil"/>
              <w:left w:val="nil"/>
              <w:bottom w:val="single" w:sz="4" w:space="0" w:color="auto"/>
              <w:right w:val="single" w:sz="4" w:space="0" w:color="auto"/>
            </w:tcBorders>
            <w:shd w:val="clear" w:color="auto" w:fill="auto"/>
            <w:noWrap/>
          </w:tcPr>
          <w:p w:rsidR="00A344A5" w:rsidRPr="00FE6545" w:rsidRDefault="00A344A5" w:rsidP="00C11990">
            <w:pPr>
              <w:ind w:firstLine="34"/>
              <w:jc w:val="center"/>
              <w:rPr>
                <w:sz w:val="24"/>
                <w:szCs w:val="24"/>
              </w:rPr>
            </w:pPr>
            <w:r w:rsidRPr="00FE6545">
              <w:rPr>
                <w:rStyle w:val="extended-textshort"/>
                <w:sz w:val="24"/>
                <w:szCs w:val="24"/>
              </w:rPr>
              <w:t>вирус иммунодефицита человека</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Абакавир+Ламивудин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Pr>
                <w:color w:val="000000"/>
                <w:sz w:val="24"/>
                <w:szCs w:val="24"/>
              </w:rPr>
              <w:t>79</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Адалимумаб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8</w:t>
            </w:r>
            <w:r>
              <w:rPr>
                <w:color w:val="000000"/>
                <w:sz w:val="24"/>
                <w:szCs w:val="24"/>
              </w:rPr>
              <w:t>0</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Голимумаб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8</w:t>
            </w:r>
            <w:r>
              <w:rPr>
                <w:color w:val="000000"/>
                <w:sz w:val="24"/>
                <w:szCs w:val="24"/>
              </w:rPr>
              <w:t>1</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Инфликсимаб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8</w:t>
            </w:r>
            <w:r>
              <w:rPr>
                <w:color w:val="000000"/>
                <w:sz w:val="24"/>
                <w:szCs w:val="24"/>
              </w:rPr>
              <w:t>2</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Омализумаб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8</w:t>
            </w:r>
            <w:r>
              <w:rPr>
                <w:color w:val="000000"/>
                <w:sz w:val="24"/>
                <w:szCs w:val="24"/>
              </w:rPr>
              <w:t>3</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Паливизумаб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8</w:t>
            </w:r>
            <w:r>
              <w:rPr>
                <w:color w:val="000000"/>
                <w:sz w:val="24"/>
                <w:szCs w:val="24"/>
              </w:rPr>
              <w:t>4</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Этанерцепт</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8</w:t>
            </w:r>
            <w:r>
              <w:rPr>
                <w:color w:val="000000"/>
                <w:sz w:val="24"/>
                <w:szCs w:val="24"/>
              </w:rPr>
              <w:t>5</w:t>
            </w:r>
          </w:p>
        </w:tc>
        <w:tc>
          <w:tcPr>
            <w:tcW w:w="3827"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Адалимумаб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8</w:t>
            </w:r>
            <w:r>
              <w:rPr>
                <w:color w:val="000000"/>
                <w:sz w:val="24"/>
                <w:szCs w:val="24"/>
              </w:rPr>
              <w:t>6</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34"/>
              <w:jc w:val="center"/>
              <w:rPr>
                <w:sz w:val="24"/>
                <w:szCs w:val="24"/>
              </w:rPr>
            </w:pPr>
            <w:proofErr w:type="spellStart"/>
            <w:r w:rsidRPr="00FE6545">
              <w:rPr>
                <w:sz w:val="24"/>
                <w:szCs w:val="24"/>
              </w:rPr>
              <w:t>тромболизис</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Алтеплаза</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8</w:t>
            </w:r>
            <w:r>
              <w:rPr>
                <w:color w:val="000000"/>
                <w:sz w:val="24"/>
                <w:szCs w:val="24"/>
              </w:rPr>
              <w:t>7</w:t>
            </w:r>
          </w:p>
        </w:tc>
        <w:tc>
          <w:tcPr>
            <w:tcW w:w="3827" w:type="dxa"/>
            <w:tcBorders>
              <w:top w:val="nil"/>
              <w:left w:val="nil"/>
              <w:bottom w:val="single" w:sz="4" w:space="0" w:color="auto"/>
              <w:right w:val="single" w:sz="4" w:space="0" w:color="auto"/>
            </w:tcBorders>
            <w:shd w:val="clear" w:color="000000" w:fill="FFFFFF"/>
            <w:noWrap/>
            <w:vAlign w:val="center"/>
            <w:hideMark/>
          </w:tcPr>
          <w:p w:rsidR="00A344A5" w:rsidRPr="00FE6545" w:rsidRDefault="00A344A5" w:rsidP="00C11990">
            <w:pPr>
              <w:spacing w:line="240" w:lineRule="auto"/>
              <w:ind w:firstLine="0"/>
              <w:jc w:val="center"/>
              <w:rPr>
                <w:sz w:val="24"/>
                <w:szCs w:val="24"/>
              </w:rPr>
            </w:pPr>
            <w:r w:rsidRPr="00FE6545">
              <w:rPr>
                <w:sz w:val="24"/>
                <w:szCs w:val="24"/>
              </w:rPr>
              <w:t>неврология</w:t>
            </w:r>
          </w:p>
        </w:tc>
        <w:tc>
          <w:tcPr>
            <w:tcW w:w="4962" w:type="dxa"/>
            <w:tcBorders>
              <w:top w:val="nil"/>
              <w:left w:val="nil"/>
              <w:bottom w:val="single" w:sz="4" w:space="0" w:color="auto"/>
              <w:right w:val="single" w:sz="4" w:space="0" w:color="auto"/>
            </w:tcBorders>
            <w:shd w:val="clear" w:color="000000" w:fill="FFFFFF"/>
            <w:noWrap/>
            <w:vAlign w:val="center"/>
            <w:hideMark/>
          </w:tcPr>
          <w:p w:rsidR="00A344A5" w:rsidRPr="00FE6545" w:rsidRDefault="00A344A5" w:rsidP="00C11990">
            <w:pPr>
              <w:spacing w:line="240" w:lineRule="auto"/>
              <w:ind w:firstLine="0"/>
              <w:jc w:val="center"/>
              <w:rPr>
                <w:sz w:val="24"/>
                <w:szCs w:val="24"/>
              </w:rPr>
            </w:pPr>
            <w:r w:rsidRPr="00FE6545">
              <w:rPr>
                <w:sz w:val="24"/>
                <w:szCs w:val="24"/>
              </w:rPr>
              <w:t>Ботулинический токсин типа А-гемагглютинин комплекс</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lastRenderedPageBreak/>
              <w:t>8</w:t>
            </w:r>
            <w:r>
              <w:rPr>
                <w:color w:val="000000"/>
                <w:sz w:val="24"/>
                <w:szCs w:val="24"/>
              </w:rPr>
              <w:t>8</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иммунодепрессивное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Финголимод</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Pr>
                <w:color w:val="000000"/>
                <w:sz w:val="24"/>
                <w:szCs w:val="24"/>
              </w:rPr>
              <w:t>89</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иммунодепрессивное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Иммуноглобулин антитимоцитарный</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9</w:t>
            </w:r>
            <w:r>
              <w:rPr>
                <w:color w:val="000000"/>
                <w:sz w:val="24"/>
                <w:szCs w:val="24"/>
              </w:rPr>
              <w:t>0</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иммунодепрессивное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Базиликсимаб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9</w:t>
            </w:r>
            <w:r>
              <w:rPr>
                <w:color w:val="000000"/>
                <w:sz w:val="24"/>
                <w:szCs w:val="24"/>
              </w:rPr>
              <w:t>1</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иммунодепрессивное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Эверолимус</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9</w:t>
            </w:r>
            <w:r>
              <w:rPr>
                <w:color w:val="000000"/>
                <w:sz w:val="24"/>
                <w:szCs w:val="24"/>
              </w:rPr>
              <w:t>2</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2121E2">
              <w:rPr>
                <w:sz w:val="24"/>
                <w:szCs w:val="24"/>
              </w:rPr>
              <w:t>иммунобиологически</w:t>
            </w:r>
            <w:r>
              <w:rPr>
                <w:sz w:val="24"/>
                <w:szCs w:val="24"/>
              </w:rPr>
              <w:t>й</w:t>
            </w:r>
            <w:r w:rsidRPr="002121E2">
              <w:rPr>
                <w:sz w:val="24"/>
                <w:szCs w:val="24"/>
              </w:rPr>
              <w:t xml:space="preserve"> лекарственные препарат</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Иммуноглобулин человека нормальный</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9</w:t>
            </w:r>
            <w:r>
              <w:rPr>
                <w:color w:val="000000"/>
                <w:sz w:val="24"/>
                <w:szCs w:val="24"/>
              </w:rPr>
              <w:t>3</w:t>
            </w:r>
          </w:p>
          <w:p w:rsidR="00A344A5" w:rsidRPr="00FE6545" w:rsidRDefault="00A344A5" w:rsidP="00C11990">
            <w:pPr>
              <w:spacing w:line="240" w:lineRule="auto"/>
              <w:ind w:left="-391"/>
              <w:jc w:val="center"/>
              <w:rPr>
                <w:color w:val="000000"/>
                <w:sz w:val="24"/>
                <w:szCs w:val="24"/>
              </w:rPr>
            </w:pP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противоэпилептическое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Перампанел</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9</w:t>
            </w:r>
            <w:r>
              <w:rPr>
                <w:color w:val="000000"/>
                <w:sz w:val="24"/>
                <w:szCs w:val="24"/>
              </w:rPr>
              <w:t>4</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противовирусное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Валганцикловир</w:t>
            </w:r>
            <w:proofErr w:type="spellEnd"/>
          </w:p>
        </w:tc>
      </w:tr>
      <w:tr w:rsidR="00A344A5" w:rsidRPr="009D4AB5" w:rsidTr="00C11990">
        <w:trPr>
          <w:trHeight w:val="352"/>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9</w:t>
            </w:r>
            <w:r>
              <w:rPr>
                <w:color w:val="000000"/>
                <w:sz w:val="24"/>
                <w:szCs w:val="24"/>
              </w:rPr>
              <w:t>5</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противовирусное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Энтекавир</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9</w:t>
            </w:r>
            <w:r>
              <w:rPr>
                <w:color w:val="000000"/>
                <w:sz w:val="24"/>
                <w:szCs w:val="24"/>
              </w:rPr>
              <w:t>6</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антипаратиреоидное</w:t>
            </w:r>
            <w:proofErr w:type="spellEnd"/>
            <w:r w:rsidRPr="00FE6545">
              <w:rPr>
                <w:sz w:val="24"/>
                <w:szCs w:val="24"/>
              </w:rPr>
              <w:t xml:space="preserve"> средство</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Цинакальцет</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9</w:t>
            </w:r>
            <w:r>
              <w:rPr>
                <w:color w:val="000000"/>
                <w:sz w:val="24"/>
                <w:szCs w:val="24"/>
              </w:rPr>
              <w:t>7</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гемопоэза</w:t>
            </w:r>
            <w:proofErr w:type="spellEnd"/>
            <w:r w:rsidRPr="00FE6545">
              <w:rPr>
                <w:sz w:val="24"/>
                <w:szCs w:val="24"/>
              </w:rPr>
              <w:t xml:space="preserve"> стимулятор</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Дарбэпоэтин</w:t>
            </w:r>
            <w:proofErr w:type="spellEnd"/>
            <w:r w:rsidRPr="00FE6545">
              <w:rPr>
                <w:sz w:val="24"/>
                <w:szCs w:val="24"/>
              </w:rPr>
              <w:t xml:space="preserve"> альфа</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9</w:t>
            </w:r>
            <w:r>
              <w:rPr>
                <w:color w:val="000000"/>
                <w:sz w:val="24"/>
                <w:szCs w:val="24"/>
              </w:rPr>
              <w:t>8</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почечной недостаточности средство лечения</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Кетоаналоги</w:t>
            </w:r>
            <w:proofErr w:type="spellEnd"/>
            <w:r w:rsidRPr="00FE6545">
              <w:rPr>
                <w:sz w:val="24"/>
                <w:szCs w:val="24"/>
              </w:rPr>
              <w:t xml:space="preserve"> аминокислот</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Pr>
                <w:color w:val="000000"/>
                <w:sz w:val="24"/>
                <w:szCs w:val="24"/>
              </w:rPr>
              <w:t>99</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иммуностимулятор-интерфероны</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Пэгинтерферон</w:t>
            </w:r>
            <w:proofErr w:type="spellEnd"/>
            <w:r w:rsidRPr="00FE6545">
              <w:rPr>
                <w:sz w:val="24"/>
                <w:szCs w:val="24"/>
              </w:rPr>
              <w:t xml:space="preserve"> альфа-2a</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10</w:t>
            </w:r>
            <w:r>
              <w:rPr>
                <w:color w:val="000000"/>
                <w:sz w:val="24"/>
                <w:szCs w:val="24"/>
              </w:rPr>
              <w:t>0</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антибиотик</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Ванкомицин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10</w:t>
            </w:r>
            <w:r>
              <w:rPr>
                <w:color w:val="000000"/>
                <w:sz w:val="24"/>
                <w:szCs w:val="24"/>
              </w:rPr>
              <w:t>1</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антибиотик</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Цефтазидим</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10</w:t>
            </w:r>
            <w:r>
              <w:rPr>
                <w:color w:val="000000"/>
                <w:sz w:val="24"/>
                <w:szCs w:val="24"/>
              </w:rPr>
              <w:t>2</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антибиотик</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Цефепим</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10</w:t>
            </w:r>
            <w:r>
              <w:rPr>
                <w:color w:val="000000"/>
                <w:sz w:val="24"/>
                <w:szCs w:val="24"/>
              </w:rPr>
              <w:t>3</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антибиотик</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Тигециклин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10</w:t>
            </w:r>
            <w:r>
              <w:rPr>
                <w:color w:val="000000"/>
                <w:sz w:val="24"/>
                <w:szCs w:val="24"/>
              </w:rPr>
              <w:t>4</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противомикробное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Ципрофлоксацин</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10</w:t>
            </w:r>
            <w:r>
              <w:rPr>
                <w:color w:val="000000"/>
                <w:sz w:val="24"/>
                <w:szCs w:val="24"/>
              </w:rPr>
              <w:t>5</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антибиотик-карбапенем+почечной</w:t>
            </w:r>
            <w:proofErr w:type="spellEnd"/>
            <w:r w:rsidRPr="00FE6545">
              <w:rPr>
                <w:sz w:val="24"/>
                <w:szCs w:val="24"/>
              </w:rPr>
              <w:t xml:space="preserve"> </w:t>
            </w:r>
            <w:proofErr w:type="spellStart"/>
            <w:r w:rsidRPr="00FE6545">
              <w:rPr>
                <w:sz w:val="24"/>
                <w:szCs w:val="24"/>
              </w:rPr>
              <w:t>дегидропептидазы</w:t>
            </w:r>
            <w:proofErr w:type="spellEnd"/>
            <w:r w:rsidRPr="00FE6545">
              <w:rPr>
                <w:sz w:val="24"/>
                <w:szCs w:val="24"/>
              </w:rPr>
              <w:t xml:space="preserve"> блокатор</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Имипенем</w:t>
            </w:r>
            <w:proofErr w:type="spellEnd"/>
            <w:r w:rsidRPr="00FE6545">
              <w:rPr>
                <w:sz w:val="24"/>
                <w:szCs w:val="24"/>
              </w:rPr>
              <w:t>+[</w:t>
            </w:r>
            <w:proofErr w:type="spellStart"/>
            <w:r w:rsidRPr="00FE6545">
              <w:rPr>
                <w:sz w:val="24"/>
                <w:szCs w:val="24"/>
              </w:rPr>
              <w:t>Циластатин</w:t>
            </w:r>
            <w:proofErr w:type="spellEnd"/>
            <w:r w:rsidRPr="00FE6545">
              <w:rPr>
                <w:sz w:val="24"/>
                <w:szCs w:val="24"/>
              </w:rPr>
              <w:t>]</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10</w:t>
            </w:r>
            <w:r>
              <w:rPr>
                <w:color w:val="000000"/>
                <w:sz w:val="24"/>
                <w:szCs w:val="24"/>
              </w:rPr>
              <w:t>6</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 xml:space="preserve">антитела </w:t>
            </w:r>
            <w:proofErr w:type="spellStart"/>
            <w:r w:rsidRPr="00FE6545">
              <w:rPr>
                <w:sz w:val="24"/>
                <w:szCs w:val="24"/>
              </w:rPr>
              <w:t>моноклональные</w:t>
            </w:r>
            <w:proofErr w:type="spellEnd"/>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Тоцилизумаб</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10</w:t>
            </w:r>
            <w:r>
              <w:rPr>
                <w:color w:val="000000"/>
                <w:sz w:val="24"/>
                <w:szCs w:val="24"/>
              </w:rPr>
              <w:t>7</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r w:rsidRPr="00FE6545">
              <w:rPr>
                <w:sz w:val="24"/>
                <w:szCs w:val="24"/>
              </w:rPr>
              <w:t>противогрибковое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Вориконазол</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10</w:t>
            </w:r>
            <w:r>
              <w:rPr>
                <w:color w:val="000000"/>
                <w:sz w:val="24"/>
                <w:szCs w:val="24"/>
              </w:rPr>
              <w:t>8</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гемопоэза</w:t>
            </w:r>
            <w:proofErr w:type="spellEnd"/>
            <w:r w:rsidRPr="00FE6545">
              <w:rPr>
                <w:sz w:val="24"/>
                <w:szCs w:val="24"/>
              </w:rPr>
              <w:t xml:space="preserve"> стимулятор</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Эпоэтин</w:t>
            </w:r>
            <w:proofErr w:type="spellEnd"/>
            <w:r w:rsidRPr="00FE6545">
              <w:rPr>
                <w:sz w:val="24"/>
                <w:szCs w:val="24"/>
              </w:rPr>
              <w:t xml:space="preserve"> альфа</w:t>
            </w:r>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A344A5" w:rsidRPr="00FE6545" w:rsidRDefault="00A344A5" w:rsidP="00C11990">
            <w:pPr>
              <w:spacing w:line="240" w:lineRule="auto"/>
              <w:ind w:left="-391"/>
              <w:jc w:val="center"/>
              <w:rPr>
                <w:color w:val="000000"/>
                <w:sz w:val="24"/>
                <w:szCs w:val="24"/>
              </w:rPr>
            </w:pPr>
            <w:r w:rsidRPr="00FE6545">
              <w:rPr>
                <w:color w:val="000000"/>
                <w:sz w:val="24"/>
                <w:szCs w:val="24"/>
              </w:rPr>
              <w:t>1</w:t>
            </w:r>
            <w:r>
              <w:rPr>
                <w:color w:val="000000"/>
                <w:sz w:val="24"/>
                <w:szCs w:val="24"/>
              </w:rPr>
              <w:t>09</w:t>
            </w:r>
          </w:p>
        </w:tc>
        <w:tc>
          <w:tcPr>
            <w:tcW w:w="3827"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лейкопоэза</w:t>
            </w:r>
            <w:proofErr w:type="spellEnd"/>
            <w:r w:rsidRPr="00FE6545">
              <w:rPr>
                <w:sz w:val="24"/>
                <w:szCs w:val="24"/>
              </w:rPr>
              <w:t xml:space="preserve"> стимулятор</w:t>
            </w:r>
          </w:p>
        </w:tc>
        <w:tc>
          <w:tcPr>
            <w:tcW w:w="4962" w:type="dxa"/>
            <w:tcBorders>
              <w:top w:val="nil"/>
              <w:left w:val="nil"/>
              <w:bottom w:val="single" w:sz="4" w:space="0" w:color="auto"/>
              <w:right w:val="single" w:sz="4" w:space="0" w:color="auto"/>
            </w:tcBorders>
            <w:shd w:val="clear" w:color="000000" w:fill="FFFFFF"/>
            <w:noWrap/>
            <w:vAlign w:val="center"/>
          </w:tcPr>
          <w:p w:rsidR="00A344A5" w:rsidRPr="00FE6545" w:rsidRDefault="00A344A5" w:rsidP="00C11990">
            <w:pPr>
              <w:spacing w:line="240" w:lineRule="auto"/>
              <w:ind w:firstLine="0"/>
              <w:jc w:val="center"/>
              <w:rPr>
                <w:sz w:val="24"/>
                <w:szCs w:val="24"/>
              </w:rPr>
            </w:pPr>
            <w:proofErr w:type="spellStart"/>
            <w:r w:rsidRPr="00FE6545">
              <w:rPr>
                <w:sz w:val="24"/>
                <w:szCs w:val="24"/>
              </w:rPr>
              <w:t>Филграстим</w:t>
            </w:r>
            <w:proofErr w:type="spellEnd"/>
          </w:p>
        </w:tc>
      </w:tr>
      <w:tr w:rsidR="00A344A5" w:rsidRPr="009D4AB5" w:rsidTr="00C11990">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left="-391"/>
              <w:jc w:val="center"/>
              <w:rPr>
                <w:color w:val="000000"/>
                <w:sz w:val="24"/>
                <w:szCs w:val="24"/>
              </w:rPr>
            </w:pPr>
            <w:r w:rsidRPr="00FE6545">
              <w:rPr>
                <w:color w:val="000000"/>
                <w:sz w:val="24"/>
                <w:szCs w:val="24"/>
              </w:rPr>
              <w:t>11</w:t>
            </w:r>
            <w:r>
              <w:rPr>
                <w:color w:val="000000"/>
                <w:sz w:val="24"/>
                <w:szCs w:val="24"/>
              </w:rPr>
              <w:t>0</w:t>
            </w:r>
          </w:p>
        </w:tc>
        <w:tc>
          <w:tcPr>
            <w:tcW w:w="3827"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сурфактант</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A344A5" w:rsidRPr="00FE6545" w:rsidRDefault="00A344A5" w:rsidP="00C11990">
            <w:pPr>
              <w:spacing w:line="240" w:lineRule="auto"/>
              <w:ind w:firstLine="0"/>
              <w:jc w:val="center"/>
              <w:rPr>
                <w:sz w:val="24"/>
                <w:szCs w:val="24"/>
              </w:rPr>
            </w:pPr>
            <w:proofErr w:type="spellStart"/>
            <w:r w:rsidRPr="00FE6545">
              <w:rPr>
                <w:sz w:val="24"/>
                <w:szCs w:val="24"/>
              </w:rPr>
              <w:t>Порактант</w:t>
            </w:r>
            <w:proofErr w:type="spellEnd"/>
            <w:r w:rsidRPr="00FE6545">
              <w:rPr>
                <w:sz w:val="24"/>
                <w:szCs w:val="24"/>
              </w:rPr>
              <w:t xml:space="preserve"> альфа</w:t>
            </w:r>
          </w:p>
        </w:tc>
      </w:tr>
    </w:tbl>
    <w:p w:rsidR="00A344A5" w:rsidRPr="009D4AB5" w:rsidRDefault="00A344A5" w:rsidP="00A344A5">
      <w:pPr>
        <w:pStyle w:val="a8"/>
        <w:tabs>
          <w:tab w:val="left" w:pos="426"/>
        </w:tabs>
        <w:spacing w:line="360" w:lineRule="auto"/>
        <w:ind w:left="360" w:firstLine="0"/>
        <w:rPr>
          <w:b/>
          <w:sz w:val="24"/>
          <w:szCs w:val="24"/>
        </w:rPr>
      </w:pPr>
    </w:p>
    <w:p w:rsidR="00C66977" w:rsidRDefault="00C66977" w:rsidP="00C66977">
      <w:pPr>
        <w:spacing w:line="240" w:lineRule="auto"/>
        <w:ind w:firstLine="0"/>
        <w:contextualSpacing/>
      </w:pPr>
      <w:bookmarkStart w:id="4" w:name="_GoBack"/>
      <w:bookmarkEnd w:id="4"/>
    </w:p>
    <w:p w:rsidR="006D331A" w:rsidRDefault="006D331A" w:rsidP="006D331A">
      <w:pPr>
        <w:spacing w:line="240" w:lineRule="auto"/>
        <w:ind w:firstLine="0"/>
        <w:contextualSpacing/>
      </w:pPr>
    </w:p>
    <w:sectPr w:rsidR="006D331A" w:rsidSect="003F114A">
      <w:headerReference w:type="default" r:id="rId9"/>
      <w:pgSz w:w="11906" w:h="16838"/>
      <w:pgMar w:top="1276"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525" w:rsidRDefault="004C0525" w:rsidP="004202B5">
      <w:pPr>
        <w:spacing w:line="240" w:lineRule="auto"/>
      </w:pPr>
      <w:r>
        <w:separator/>
      </w:r>
    </w:p>
  </w:endnote>
  <w:endnote w:type="continuationSeparator" w:id="0">
    <w:p w:rsidR="004C0525" w:rsidRDefault="004C0525"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525" w:rsidRDefault="004C0525" w:rsidP="004202B5">
      <w:pPr>
        <w:spacing w:line="240" w:lineRule="auto"/>
      </w:pPr>
      <w:r>
        <w:separator/>
      </w:r>
    </w:p>
  </w:footnote>
  <w:footnote w:type="continuationSeparator" w:id="0">
    <w:p w:rsidR="004C0525" w:rsidRDefault="004C0525" w:rsidP="004202B5">
      <w:pPr>
        <w:spacing w:line="240" w:lineRule="auto"/>
      </w:pPr>
      <w:r>
        <w:continuationSeparator/>
      </w:r>
    </w:p>
  </w:footnote>
  <w:footnote w:id="1">
    <w:p w:rsidR="00A344A5" w:rsidRDefault="00A344A5" w:rsidP="00A344A5">
      <w:pPr>
        <w:pStyle w:val="a5"/>
      </w:pPr>
      <w:r>
        <w:rPr>
          <w:rStyle w:val="a4"/>
        </w:rPr>
        <w:footnoteRef/>
      </w:r>
      <w:r>
        <w:t xml:space="preserve"> </w:t>
      </w:r>
      <w:r w:rsidRPr="00FA74C6">
        <w:t xml:space="preserve">Требование устанавливается при закупке лекарственного препарата согласно </w:t>
      </w:r>
      <w:proofErr w:type="gramStart"/>
      <w:r w:rsidRPr="00FA74C6">
        <w:t>перечню лекарственных препаратов</w:t>
      </w:r>
      <w:proofErr w:type="gramEnd"/>
      <w:r w:rsidRPr="00FA74C6">
        <w:t xml:space="preserve"> в приложении II к Информационной карте.</w:t>
      </w:r>
    </w:p>
  </w:footnote>
  <w:footnote w:id="2">
    <w:p w:rsidR="00A344A5" w:rsidRDefault="00A344A5" w:rsidP="00A344A5">
      <w:pPr>
        <w:pStyle w:val="a5"/>
        <w:spacing w:after="0"/>
      </w:pPr>
      <w:r>
        <w:rPr>
          <w:rStyle w:val="a4"/>
        </w:rPr>
        <w:footnoteRef/>
      </w:r>
      <w:r>
        <w:t xml:space="preserve"> </w:t>
      </w:r>
      <w:r w:rsidRPr="00FA6A1D">
        <w:t xml:space="preserve">Требование устанавливается при закупке лекарственного препарата </w:t>
      </w:r>
      <w:r>
        <w:t xml:space="preserve">согласно </w:t>
      </w:r>
      <w:proofErr w:type="gramStart"/>
      <w:r>
        <w:t>перечню лекарственных препаратов</w:t>
      </w:r>
      <w:proofErr w:type="gramEnd"/>
      <w:r>
        <w:t xml:space="preserve"> в приложении </w:t>
      </w:r>
      <w:r>
        <w:rPr>
          <w:lang w:val="en-US"/>
        </w:rPr>
        <w:t>II</w:t>
      </w:r>
      <w:r w:rsidRPr="00662B8E">
        <w:t xml:space="preserve"> </w:t>
      </w:r>
      <w:r>
        <w:t>к Информационной карте.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318421"/>
      <w:docPartObj>
        <w:docPartGallery w:val="Page Numbers (Top of Page)"/>
        <w:docPartUnique/>
      </w:docPartObj>
    </w:sdtPr>
    <w:sdtEndPr/>
    <w:sdtContent>
      <w:p w:rsidR="006D331A" w:rsidRDefault="006D331A">
        <w:pPr>
          <w:pStyle w:val="aa"/>
          <w:jc w:val="center"/>
        </w:pPr>
        <w:r>
          <w:fldChar w:fldCharType="begin"/>
        </w:r>
        <w:r>
          <w:instrText>PAGE   \* MERGEFORMAT</w:instrText>
        </w:r>
        <w:r>
          <w:fldChar w:fldCharType="separate"/>
        </w:r>
        <w:r w:rsidR="00A344A5">
          <w:rPr>
            <w:noProof/>
          </w:rPr>
          <w:t>9</w:t>
        </w:r>
        <w:r>
          <w:fldChar w:fldCharType="end"/>
        </w:r>
      </w:p>
    </w:sdtContent>
  </w:sdt>
  <w:p w:rsidR="006D331A" w:rsidRDefault="006D331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248E0"/>
    <w:rsid w:val="000801BB"/>
    <w:rsid w:val="0008027B"/>
    <w:rsid w:val="000932A2"/>
    <w:rsid w:val="000B7E6E"/>
    <w:rsid w:val="000C6833"/>
    <w:rsid w:val="000D145E"/>
    <w:rsid w:val="000F1E61"/>
    <w:rsid w:val="000F7272"/>
    <w:rsid w:val="00111A6A"/>
    <w:rsid w:val="001138EA"/>
    <w:rsid w:val="00166A67"/>
    <w:rsid w:val="00192812"/>
    <w:rsid w:val="001B61C9"/>
    <w:rsid w:val="001D1415"/>
    <w:rsid w:val="001E2781"/>
    <w:rsid w:val="001E61D9"/>
    <w:rsid w:val="001F218F"/>
    <w:rsid w:val="002619CB"/>
    <w:rsid w:val="002926C3"/>
    <w:rsid w:val="002A55C0"/>
    <w:rsid w:val="002B51BF"/>
    <w:rsid w:val="002B5749"/>
    <w:rsid w:val="002C3718"/>
    <w:rsid w:val="002E2667"/>
    <w:rsid w:val="002E3F59"/>
    <w:rsid w:val="0031009C"/>
    <w:rsid w:val="00320CA4"/>
    <w:rsid w:val="003228A4"/>
    <w:rsid w:val="00341207"/>
    <w:rsid w:val="003747EE"/>
    <w:rsid w:val="003947AC"/>
    <w:rsid w:val="003B7BF3"/>
    <w:rsid w:val="003D7695"/>
    <w:rsid w:val="003E0A9E"/>
    <w:rsid w:val="003F114A"/>
    <w:rsid w:val="00402A2F"/>
    <w:rsid w:val="004052AB"/>
    <w:rsid w:val="004200FE"/>
    <w:rsid w:val="004202B5"/>
    <w:rsid w:val="00424604"/>
    <w:rsid w:val="0045725B"/>
    <w:rsid w:val="004607EF"/>
    <w:rsid w:val="004741FD"/>
    <w:rsid w:val="00495A6E"/>
    <w:rsid w:val="004A3ACD"/>
    <w:rsid w:val="004C0525"/>
    <w:rsid w:val="004D087C"/>
    <w:rsid w:val="004E7600"/>
    <w:rsid w:val="005306FF"/>
    <w:rsid w:val="005317BF"/>
    <w:rsid w:val="00564923"/>
    <w:rsid w:val="00586A49"/>
    <w:rsid w:val="005A672B"/>
    <w:rsid w:val="005D0AFC"/>
    <w:rsid w:val="005F59C7"/>
    <w:rsid w:val="00631A86"/>
    <w:rsid w:val="00672A12"/>
    <w:rsid w:val="006D331A"/>
    <w:rsid w:val="006F3263"/>
    <w:rsid w:val="006F7DF7"/>
    <w:rsid w:val="00710D18"/>
    <w:rsid w:val="0071522C"/>
    <w:rsid w:val="00740C93"/>
    <w:rsid w:val="007A52E8"/>
    <w:rsid w:val="007B2AC5"/>
    <w:rsid w:val="007D5B7F"/>
    <w:rsid w:val="007D5CF1"/>
    <w:rsid w:val="007E0AE2"/>
    <w:rsid w:val="008027B4"/>
    <w:rsid w:val="00834C3D"/>
    <w:rsid w:val="00887929"/>
    <w:rsid w:val="008D6E8A"/>
    <w:rsid w:val="008E3664"/>
    <w:rsid w:val="008F2117"/>
    <w:rsid w:val="008F44CE"/>
    <w:rsid w:val="0092351D"/>
    <w:rsid w:val="00930C2D"/>
    <w:rsid w:val="00993491"/>
    <w:rsid w:val="009A64E8"/>
    <w:rsid w:val="009D3056"/>
    <w:rsid w:val="009E31D4"/>
    <w:rsid w:val="009E6677"/>
    <w:rsid w:val="009F2269"/>
    <w:rsid w:val="00A13C59"/>
    <w:rsid w:val="00A1421B"/>
    <w:rsid w:val="00A206A3"/>
    <w:rsid w:val="00A344A5"/>
    <w:rsid w:val="00A70D23"/>
    <w:rsid w:val="00A92343"/>
    <w:rsid w:val="00AA015D"/>
    <w:rsid w:val="00AA4C37"/>
    <w:rsid w:val="00AB2F65"/>
    <w:rsid w:val="00AD2893"/>
    <w:rsid w:val="00AE12D9"/>
    <w:rsid w:val="00AE35F1"/>
    <w:rsid w:val="00AE44DB"/>
    <w:rsid w:val="00B011EF"/>
    <w:rsid w:val="00B02F10"/>
    <w:rsid w:val="00B31714"/>
    <w:rsid w:val="00B8219E"/>
    <w:rsid w:val="00B94440"/>
    <w:rsid w:val="00B97745"/>
    <w:rsid w:val="00BA7AA1"/>
    <w:rsid w:val="00BC6B98"/>
    <w:rsid w:val="00BD5CEA"/>
    <w:rsid w:val="00BF3DC8"/>
    <w:rsid w:val="00C201B6"/>
    <w:rsid w:val="00C272A9"/>
    <w:rsid w:val="00C40AC9"/>
    <w:rsid w:val="00C46398"/>
    <w:rsid w:val="00C50FE8"/>
    <w:rsid w:val="00C66977"/>
    <w:rsid w:val="00C72B45"/>
    <w:rsid w:val="00C73FA7"/>
    <w:rsid w:val="00CB1532"/>
    <w:rsid w:val="00CC626E"/>
    <w:rsid w:val="00D11C56"/>
    <w:rsid w:val="00D16FA3"/>
    <w:rsid w:val="00D26DED"/>
    <w:rsid w:val="00D420DB"/>
    <w:rsid w:val="00D61A24"/>
    <w:rsid w:val="00D6671F"/>
    <w:rsid w:val="00D75BC4"/>
    <w:rsid w:val="00D80098"/>
    <w:rsid w:val="00D90733"/>
    <w:rsid w:val="00D952C6"/>
    <w:rsid w:val="00DA01A9"/>
    <w:rsid w:val="00DA4F03"/>
    <w:rsid w:val="00DB3EDE"/>
    <w:rsid w:val="00DC3F3A"/>
    <w:rsid w:val="00DE0E9C"/>
    <w:rsid w:val="00DE4E24"/>
    <w:rsid w:val="00DE5748"/>
    <w:rsid w:val="00E14966"/>
    <w:rsid w:val="00E272CA"/>
    <w:rsid w:val="00E54DED"/>
    <w:rsid w:val="00E57578"/>
    <w:rsid w:val="00E609CF"/>
    <w:rsid w:val="00E6411C"/>
    <w:rsid w:val="00E8739C"/>
    <w:rsid w:val="00E9097C"/>
    <w:rsid w:val="00E92720"/>
    <w:rsid w:val="00EA2D2F"/>
    <w:rsid w:val="00EB5D8E"/>
    <w:rsid w:val="00ED0660"/>
    <w:rsid w:val="00EE473C"/>
    <w:rsid w:val="00EE4949"/>
    <w:rsid w:val="00F03C3A"/>
    <w:rsid w:val="00F065F5"/>
    <w:rsid w:val="00F15595"/>
    <w:rsid w:val="00F17685"/>
    <w:rsid w:val="00F411ED"/>
    <w:rsid w:val="00F44900"/>
    <w:rsid w:val="00F571BF"/>
    <w:rsid w:val="00F80D97"/>
    <w:rsid w:val="00F86AD6"/>
    <w:rsid w:val="00FB629C"/>
    <w:rsid w:val="00FE1670"/>
    <w:rsid w:val="00FE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1C5D2-389A-478B-99CF-C6A6BA2E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3E0A9E"/>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E0A9E"/>
    <w:rPr>
      <w:rFonts w:ascii="Segoe UI" w:eastAsia="Times New Roman" w:hAnsi="Segoe UI" w:cs="Segoe UI"/>
      <w:sz w:val="18"/>
      <w:szCs w:val="18"/>
      <w:lang w:eastAsia="ru-RU"/>
    </w:rPr>
  </w:style>
  <w:style w:type="paragraph" w:customStyle="1" w:styleId="af3">
    <w:name w:val="Прижатый влево"/>
    <w:basedOn w:val="a"/>
    <w:next w:val="a"/>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character" w:customStyle="1" w:styleId="extended-textshort">
    <w:name w:val="extended-text__short"/>
    <w:basedOn w:val="a0"/>
    <w:rsid w:val="00A34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80E53-E3C4-41BB-8C35-A260BFEB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2051</Words>
  <Characters>11693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Голоха Мария Денисовна</cp:lastModifiedBy>
  <cp:revision>4</cp:revision>
  <cp:lastPrinted>2018-06-28T10:51:00Z</cp:lastPrinted>
  <dcterms:created xsi:type="dcterms:W3CDTF">2021-11-29T11:34:00Z</dcterms:created>
  <dcterms:modified xsi:type="dcterms:W3CDTF">2021-12-07T06:28:00Z</dcterms:modified>
</cp:coreProperties>
</file>